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4" w:type="dxa"/>
        <w:tblInd w:w="-252" w:type="dxa"/>
        <w:tblLook w:val="04A0"/>
      </w:tblPr>
      <w:tblGrid>
        <w:gridCol w:w="4185"/>
        <w:gridCol w:w="5769"/>
      </w:tblGrid>
      <w:tr w:rsidR="00863218" w:rsidRPr="001E79FB" w:rsidTr="001A3BB8">
        <w:trPr>
          <w:trHeight w:val="360"/>
        </w:trPr>
        <w:tc>
          <w:tcPr>
            <w:tcW w:w="4185" w:type="dxa"/>
          </w:tcPr>
          <w:p w:rsidR="00863218" w:rsidRPr="001E79FB" w:rsidRDefault="00863218" w:rsidP="001A3BB8">
            <w:pPr>
              <w:widowControl w:val="0"/>
              <w:jc w:val="center"/>
              <w:rPr>
                <w:sz w:val="28"/>
                <w:szCs w:val="28"/>
                <w:lang w:val="nl-NL"/>
              </w:rPr>
            </w:pPr>
            <w:r w:rsidRPr="001E79FB">
              <w:rPr>
                <w:sz w:val="28"/>
                <w:szCs w:val="28"/>
                <w:lang w:val="nl-NL"/>
              </w:rPr>
              <w:t>PHÒNG GDĐT ĐẠI LỘC</w:t>
            </w:r>
          </w:p>
        </w:tc>
        <w:tc>
          <w:tcPr>
            <w:tcW w:w="5769" w:type="dxa"/>
          </w:tcPr>
          <w:p w:rsidR="00863218" w:rsidRPr="001E79FB" w:rsidRDefault="00863218" w:rsidP="001A3BB8">
            <w:pPr>
              <w:widowControl w:val="0"/>
              <w:jc w:val="center"/>
              <w:rPr>
                <w:b/>
                <w:sz w:val="26"/>
                <w:lang w:val="nl-NL"/>
              </w:rPr>
            </w:pPr>
            <w:r w:rsidRPr="001E79FB">
              <w:rPr>
                <w:b/>
                <w:sz w:val="26"/>
                <w:lang w:val="nl-NL"/>
              </w:rPr>
              <w:t>CỘNG HÒA XÃ HỘI CHỦ NGHĨA VIỆT NAM</w:t>
            </w:r>
          </w:p>
        </w:tc>
      </w:tr>
      <w:tr w:rsidR="00863218" w:rsidRPr="001E79FB" w:rsidTr="001A3BB8">
        <w:trPr>
          <w:trHeight w:val="344"/>
        </w:trPr>
        <w:tc>
          <w:tcPr>
            <w:tcW w:w="4185" w:type="dxa"/>
          </w:tcPr>
          <w:p w:rsidR="00863218" w:rsidRPr="001E79FB" w:rsidRDefault="00863218" w:rsidP="001A3BB8">
            <w:pPr>
              <w:widowControl w:val="0"/>
              <w:jc w:val="center"/>
              <w:rPr>
                <w:b/>
                <w:sz w:val="28"/>
                <w:szCs w:val="28"/>
                <w:lang w:val="nl-NL"/>
              </w:rPr>
            </w:pPr>
            <w:r w:rsidRPr="001E79FB">
              <w:rPr>
                <w:noProof/>
                <w:sz w:val="28"/>
                <w:szCs w:val="28"/>
              </w:rPr>
              <w:pict>
                <v:line id="_x0000_s1027" style="position:absolute;left:0;text-align:left;z-index:251661312;mso-position-horizontal-relative:text;mso-position-vertical-relative:text" from="64.8pt,15.8pt" to="133.2pt,15.8pt"/>
              </w:pict>
            </w:r>
            <w:r w:rsidRPr="001E79FB">
              <w:rPr>
                <w:b/>
                <w:sz w:val="28"/>
                <w:szCs w:val="28"/>
                <w:lang w:val="nl-NL"/>
              </w:rPr>
              <w:t>TRƯỜNG THCS NGUYỄN DU</w:t>
            </w:r>
          </w:p>
        </w:tc>
        <w:tc>
          <w:tcPr>
            <w:tcW w:w="5769" w:type="dxa"/>
          </w:tcPr>
          <w:p w:rsidR="00863218" w:rsidRPr="001E79FB" w:rsidRDefault="00863218" w:rsidP="001A3BB8">
            <w:pPr>
              <w:widowControl w:val="0"/>
              <w:jc w:val="center"/>
              <w:rPr>
                <w:b/>
                <w:sz w:val="28"/>
                <w:lang w:val="nl-NL"/>
              </w:rPr>
            </w:pPr>
            <w:r w:rsidRPr="001E79FB">
              <w:rPr>
                <w:i/>
                <w:noProof/>
                <w:sz w:val="30"/>
              </w:rPr>
              <w:pict>
                <v:line id="_x0000_s1026" style="position:absolute;left:0;text-align:left;z-index:251660288;mso-position-horizontal-relative:text;mso-position-vertical-relative:text" from="46.95pt,15.75pt" to="226.5pt,15.75pt"/>
              </w:pict>
            </w:r>
            <w:r w:rsidRPr="001E79FB">
              <w:rPr>
                <w:b/>
                <w:sz w:val="30"/>
                <w:lang w:val="nl-NL"/>
              </w:rPr>
              <w:t xml:space="preserve">Độc lập – Tự do – Hạnh phúc </w:t>
            </w:r>
          </w:p>
        </w:tc>
      </w:tr>
      <w:tr w:rsidR="00863218" w:rsidRPr="001E79FB" w:rsidTr="001A3BB8">
        <w:trPr>
          <w:trHeight w:val="420"/>
        </w:trPr>
        <w:tc>
          <w:tcPr>
            <w:tcW w:w="4185" w:type="dxa"/>
          </w:tcPr>
          <w:p w:rsidR="00863218" w:rsidRPr="001E79FB" w:rsidRDefault="00863218" w:rsidP="001A3BB8">
            <w:pPr>
              <w:widowControl w:val="0"/>
              <w:spacing w:before="120"/>
              <w:jc w:val="center"/>
              <w:rPr>
                <w:b/>
                <w:noProof/>
                <w:sz w:val="26"/>
              </w:rPr>
            </w:pPr>
            <w:r w:rsidRPr="001E79FB">
              <w:rPr>
                <w:sz w:val="28"/>
                <w:lang w:val="nl-NL"/>
              </w:rPr>
              <w:t xml:space="preserve">Số: </w:t>
            </w:r>
            <w:r w:rsidRPr="001E79FB">
              <w:rPr>
                <w:color w:val="FFFFFF"/>
                <w:sz w:val="28"/>
                <w:lang w:val="nl-NL"/>
              </w:rPr>
              <w:t>025</w:t>
            </w:r>
            <w:r w:rsidRPr="001E79FB">
              <w:rPr>
                <w:sz w:val="28"/>
                <w:lang w:val="nl-NL"/>
              </w:rPr>
              <w:t>/KH-THCSND</w:t>
            </w:r>
          </w:p>
        </w:tc>
        <w:tc>
          <w:tcPr>
            <w:tcW w:w="5769" w:type="dxa"/>
          </w:tcPr>
          <w:p w:rsidR="00863218" w:rsidRPr="001E79FB" w:rsidRDefault="00863218" w:rsidP="001A3BB8">
            <w:pPr>
              <w:widowControl w:val="0"/>
              <w:spacing w:before="120"/>
              <w:jc w:val="center"/>
              <w:rPr>
                <w:i/>
                <w:sz w:val="28"/>
              </w:rPr>
            </w:pPr>
            <w:r w:rsidRPr="001E79FB">
              <w:rPr>
                <w:i/>
                <w:sz w:val="28"/>
              </w:rPr>
              <w:t xml:space="preserve">Đại Quang, ngày </w:t>
            </w:r>
            <w:r w:rsidRPr="001E79FB">
              <w:rPr>
                <w:i/>
                <w:color w:val="FFFFFF"/>
                <w:sz w:val="28"/>
              </w:rPr>
              <w:t xml:space="preserve">10 </w:t>
            </w:r>
            <w:r w:rsidRPr="001E79FB">
              <w:rPr>
                <w:i/>
                <w:sz w:val="28"/>
              </w:rPr>
              <w:t xml:space="preserve">tháng </w:t>
            </w:r>
            <w:r w:rsidR="0076158F">
              <w:rPr>
                <w:i/>
                <w:sz w:val="28"/>
              </w:rPr>
              <w:t xml:space="preserve">01 </w:t>
            </w:r>
            <w:r w:rsidRPr="001E79FB">
              <w:rPr>
                <w:i/>
                <w:sz w:val="28"/>
              </w:rPr>
              <w:t>năm 20</w:t>
            </w:r>
            <w:r w:rsidR="0076158F">
              <w:rPr>
                <w:i/>
                <w:sz w:val="28"/>
              </w:rPr>
              <w:t>23</w:t>
            </w:r>
          </w:p>
          <w:p w:rsidR="00863218" w:rsidRPr="001E79FB" w:rsidRDefault="00863218" w:rsidP="001A3BB8">
            <w:pPr>
              <w:widowControl w:val="0"/>
              <w:jc w:val="center"/>
              <w:rPr>
                <w:b/>
                <w:sz w:val="28"/>
              </w:rPr>
            </w:pPr>
          </w:p>
        </w:tc>
      </w:tr>
    </w:tbl>
    <w:p w:rsidR="00863218" w:rsidRDefault="00863218" w:rsidP="00863218">
      <w:pPr>
        <w:widowControl w:val="0"/>
        <w:shd w:val="clear" w:color="auto" w:fill="FFFFFF"/>
        <w:jc w:val="center"/>
        <w:rPr>
          <w:b/>
          <w:bCs/>
          <w:sz w:val="28"/>
          <w:szCs w:val="28"/>
        </w:rPr>
      </w:pPr>
      <w:r w:rsidRPr="00E52151">
        <w:rPr>
          <w:b/>
          <w:bCs/>
          <w:sz w:val="28"/>
          <w:szCs w:val="28"/>
          <w:lang w:val="vi-VN"/>
        </w:rPr>
        <w:t>KẾ HOẠCH</w:t>
      </w:r>
    </w:p>
    <w:p w:rsidR="0023399F" w:rsidRDefault="00863218" w:rsidP="00863218">
      <w:pPr>
        <w:widowControl w:val="0"/>
        <w:shd w:val="clear" w:color="auto" w:fill="FFFFFF"/>
        <w:jc w:val="center"/>
        <w:rPr>
          <w:b/>
          <w:bCs/>
          <w:sz w:val="28"/>
          <w:szCs w:val="28"/>
        </w:rPr>
      </w:pPr>
      <w:r>
        <w:rPr>
          <w:b/>
          <w:bCs/>
          <w:sz w:val="28"/>
          <w:szCs w:val="28"/>
        </w:rPr>
        <w:t>Tham gia Cuộc thi “An toàn giao thông cho nụ cười ngày mai”</w:t>
      </w:r>
      <w:r w:rsidR="0023399F">
        <w:rPr>
          <w:b/>
          <w:bCs/>
          <w:sz w:val="28"/>
          <w:szCs w:val="28"/>
        </w:rPr>
        <w:t xml:space="preserve"> </w:t>
      </w:r>
    </w:p>
    <w:p w:rsidR="00863218" w:rsidRDefault="0023399F" w:rsidP="00863218">
      <w:pPr>
        <w:widowControl w:val="0"/>
        <w:shd w:val="clear" w:color="auto" w:fill="FFFFFF"/>
        <w:jc w:val="center"/>
        <w:rPr>
          <w:b/>
          <w:bCs/>
          <w:sz w:val="28"/>
          <w:szCs w:val="28"/>
        </w:rPr>
      </w:pPr>
      <w:r>
        <w:rPr>
          <w:b/>
          <w:bCs/>
          <w:sz w:val="28"/>
          <w:szCs w:val="28"/>
        </w:rPr>
        <w:t>dành cho học sinh và giáo viên trung học</w:t>
      </w:r>
      <w:r w:rsidR="00863218">
        <w:rPr>
          <w:b/>
          <w:bCs/>
          <w:sz w:val="28"/>
          <w:szCs w:val="28"/>
        </w:rPr>
        <w:t xml:space="preserve"> </w:t>
      </w:r>
    </w:p>
    <w:p w:rsidR="00863218" w:rsidRPr="00863218" w:rsidRDefault="00863218" w:rsidP="00863218">
      <w:pPr>
        <w:widowControl w:val="0"/>
        <w:shd w:val="clear" w:color="auto" w:fill="FFFFFF"/>
        <w:jc w:val="center"/>
        <w:rPr>
          <w:b/>
          <w:bCs/>
          <w:sz w:val="28"/>
          <w:szCs w:val="28"/>
        </w:rPr>
      </w:pPr>
      <w:r>
        <w:rPr>
          <w:b/>
          <w:bCs/>
          <w:sz w:val="28"/>
          <w:szCs w:val="28"/>
        </w:rPr>
        <w:t>Năm học 2022-2023</w:t>
      </w:r>
    </w:p>
    <w:p w:rsidR="00863218" w:rsidRPr="00351CA8" w:rsidRDefault="00863218" w:rsidP="00863218">
      <w:pPr>
        <w:pStyle w:val="Bodytext30"/>
        <w:shd w:val="clear" w:color="auto" w:fill="auto"/>
        <w:spacing w:after="0" w:line="240" w:lineRule="auto"/>
        <w:ind w:left="60"/>
        <w:rPr>
          <w:sz w:val="28"/>
          <w:szCs w:val="28"/>
        </w:rPr>
      </w:pPr>
      <w:r w:rsidRPr="00351CA8">
        <w:rPr>
          <w:b w:val="0"/>
          <w:noProof/>
          <w:color w:val="000000"/>
          <w:sz w:val="28"/>
          <w:szCs w:val="28"/>
        </w:rPr>
        <w:pict>
          <v:line id="_x0000_s1028" style="position:absolute;left:0;text-align:left;z-index:251662336" from="172.05pt,3.05pt" to="302.95pt,3.05pt"/>
        </w:pict>
      </w:r>
    </w:p>
    <w:p w:rsidR="00863218" w:rsidRDefault="00863218" w:rsidP="007C3308">
      <w:pPr>
        <w:widowControl w:val="0"/>
        <w:ind w:firstLine="567"/>
        <w:jc w:val="both"/>
        <w:rPr>
          <w:sz w:val="28"/>
          <w:szCs w:val="28"/>
        </w:rPr>
      </w:pPr>
      <w:r w:rsidRPr="001E79FB">
        <w:rPr>
          <w:sz w:val="28"/>
          <w:szCs w:val="28"/>
        </w:rPr>
        <w:t xml:space="preserve">Căn cứ </w:t>
      </w:r>
      <w:r>
        <w:rPr>
          <w:sz w:val="28"/>
          <w:szCs w:val="28"/>
        </w:rPr>
        <w:t xml:space="preserve">Công văn số 402/PGDĐT-NGLL ngày 29 tháng 12 năm 2022 </w:t>
      </w:r>
      <w:r w:rsidRPr="001E79FB">
        <w:rPr>
          <w:sz w:val="28"/>
          <w:szCs w:val="28"/>
        </w:rPr>
        <w:t xml:space="preserve">của </w:t>
      </w:r>
      <w:r>
        <w:rPr>
          <w:sz w:val="28"/>
          <w:szCs w:val="28"/>
        </w:rPr>
        <w:t xml:space="preserve">Phòng Giáo dục và Đào tạo huyện Đại Lộc về việc triển khai Cuộc thi “An toàn giao thông cho nụ cười ngày mai” dành cho học sinh và giáo viên trung học cơ sỏ, năm học 2022-2023; </w:t>
      </w:r>
    </w:p>
    <w:p w:rsidR="00863218" w:rsidRPr="001E79FB" w:rsidRDefault="00863218" w:rsidP="007C3308">
      <w:pPr>
        <w:widowControl w:val="0"/>
        <w:ind w:firstLine="567"/>
        <w:jc w:val="both"/>
        <w:rPr>
          <w:sz w:val="28"/>
        </w:rPr>
      </w:pPr>
      <w:r w:rsidRPr="001E79FB">
        <w:rPr>
          <w:sz w:val="28"/>
        </w:rPr>
        <w:t xml:space="preserve">Trường THCS Nguyễn Du xây dựng </w:t>
      </w:r>
      <w:r>
        <w:rPr>
          <w:sz w:val="28"/>
          <w:szCs w:val="28"/>
        </w:rPr>
        <w:t xml:space="preserve">Kế hoạch </w:t>
      </w:r>
      <w:r>
        <w:rPr>
          <w:bCs/>
          <w:sz w:val="28"/>
          <w:szCs w:val="28"/>
        </w:rPr>
        <w:t xml:space="preserve">tham gia Cuộc thi “An toàn giao thông cho nụ cười ngày mai” gồm những nội dung cụ thể </w:t>
      </w:r>
      <w:r w:rsidRPr="001E79FB">
        <w:rPr>
          <w:sz w:val="28"/>
        </w:rPr>
        <w:t>như sau:</w:t>
      </w:r>
    </w:p>
    <w:p w:rsidR="00863218" w:rsidRPr="009F73A9" w:rsidRDefault="00863218" w:rsidP="007C3308">
      <w:pPr>
        <w:widowControl w:val="0"/>
        <w:shd w:val="clear" w:color="auto" w:fill="FFFFFF"/>
        <w:ind w:firstLine="567"/>
        <w:jc w:val="both"/>
        <w:rPr>
          <w:sz w:val="28"/>
          <w:szCs w:val="28"/>
        </w:rPr>
      </w:pPr>
      <w:r w:rsidRPr="009F73A9">
        <w:rPr>
          <w:b/>
          <w:bCs/>
          <w:sz w:val="28"/>
          <w:szCs w:val="28"/>
        </w:rPr>
        <w:t xml:space="preserve">I. MỤC </w:t>
      </w:r>
      <w:r>
        <w:rPr>
          <w:b/>
          <w:bCs/>
          <w:sz w:val="28"/>
          <w:szCs w:val="28"/>
        </w:rPr>
        <w:t>ĐÍCH, YÊU CẦU</w:t>
      </w:r>
    </w:p>
    <w:p w:rsidR="00863218" w:rsidRDefault="00863218" w:rsidP="007C3308">
      <w:pPr>
        <w:widowControl w:val="0"/>
        <w:shd w:val="clear" w:color="auto" w:fill="FFFFFF"/>
        <w:ind w:firstLine="567"/>
        <w:jc w:val="both"/>
        <w:rPr>
          <w:b/>
          <w:bCs/>
          <w:sz w:val="28"/>
          <w:szCs w:val="28"/>
        </w:rPr>
      </w:pPr>
      <w:r w:rsidRPr="009F73A9">
        <w:rPr>
          <w:b/>
          <w:bCs/>
          <w:sz w:val="28"/>
          <w:szCs w:val="28"/>
          <w:lang w:val="vi-VN"/>
        </w:rPr>
        <w:t xml:space="preserve">1. Mục </w:t>
      </w:r>
      <w:r>
        <w:rPr>
          <w:b/>
          <w:bCs/>
          <w:sz w:val="28"/>
          <w:szCs w:val="28"/>
        </w:rPr>
        <w:t>đích</w:t>
      </w:r>
    </w:p>
    <w:p w:rsidR="00863218" w:rsidRPr="002B640B" w:rsidRDefault="00863218" w:rsidP="007C3308">
      <w:pPr>
        <w:pStyle w:val="NormalWeb"/>
        <w:shd w:val="clear" w:color="auto" w:fill="FFFFFF"/>
        <w:spacing w:before="0" w:beforeAutospacing="0" w:after="0" w:afterAutospacing="0"/>
        <w:ind w:firstLine="540"/>
        <w:jc w:val="both"/>
        <w:rPr>
          <w:rFonts w:ascii="Arial" w:hAnsi="Arial" w:cs="Arial"/>
          <w:color w:val="000000"/>
          <w:sz w:val="28"/>
          <w:szCs w:val="28"/>
        </w:rPr>
      </w:pPr>
      <w:r w:rsidRPr="002B640B">
        <w:rPr>
          <w:color w:val="000000"/>
          <w:sz w:val="28"/>
          <w:szCs w:val="28"/>
          <w:bdr w:val="none" w:sz="0" w:space="0" w:color="auto" w:frame="1"/>
        </w:rPr>
        <w:t>- Đổi mới hình thức giáo dục, tuyên truyền và phổ biến pháp luật trật tự an toàn giao thông, kỹ năng và những hành vi có văn hóa khi tham gia giao thông cho học sinh. Qua đó thực hiện hiệu quả</w:t>
      </w:r>
      <w:r w:rsidR="0023399F">
        <w:rPr>
          <w:color w:val="000000"/>
          <w:sz w:val="28"/>
          <w:szCs w:val="28"/>
          <w:bdr w:val="none" w:sz="0" w:space="0" w:color="auto" w:frame="1"/>
        </w:rPr>
        <w:t xml:space="preserve"> mục tiêu </w:t>
      </w:r>
      <w:r w:rsidRPr="002B640B">
        <w:rPr>
          <w:color w:val="000000"/>
          <w:sz w:val="28"/>
          <w:szCs w:val="28"/>
          <w:bdr w:val="none" w:sz="0" w:space="0" w:color="auto" w:frame="1"/>
        </w:rPr>
        <w:t>hạn chế tình trạng vi phạm pháp luật giao thông và tai nạn giao thông liên quan đến học sinh.</w:t>
      </w:r>
    </w:p>
    <w:p w:rsidR="00863218" w:rsidRPr="002B640B" w:rsidRDefault="00863218" w:rsidP="007C3308">
      <w:pPr>
        <w:pStyle w:val="NormalWeb"/>
        <w:shd w:val="clear" w:color="auto" w:fill="FFFFFF"/>
        <w:spacing w:before="0" w:beforeAutospacing="0" w:after="0" w:afterAutospacing="0"/>
        <w:ind w:firstLine="540"/>
        <w:jc w:val="both"/>
        <w:rPr>
          <w:rFonts w:ascii="Arial" w:hAnsi="Arial" w:cs="Arial"/>
          <w:color w:val="000000"/>
          <w:sz w:val="28"/>
          <w:szCs w:val="28"/>
        </w:rPr>
      </w:pPr>
      <w:r w:rsidRPr="002B640B">
        <w:rPr>
          <w:color w:val="000000"/>
          <w:sz w:val="28"/>
          <w:szCs w:val="28"/>
          <w:bdr w:val="none" w:sz="0" w:space="0" w:color="auto" w:frame="1"/>
        </w:rPr>
        <w:t>- Tạo điều kiện cho giáo viên có cơ hội chia sẻ, giao lưu, trao đổi kinh nghiệm trong công tác giảng dạy và tuyên truyền và giáo dục ý thức cho học sinh.</w:t>
      </w:r>
    </w:p>
    <w:p w:rsidR="00863218" w:rsidRDefault="00863218" w:rsidP="007C3308">
      <w:pPr>
        <w:widowControl w:val="0"/>
        <w:shd w:val="clear" w:color="auto" w:fill="FFFFFF"/>
        <w:ind w:firstLine="567"/>
        <w:jc w:val="both"/>
        <w:rPr>
          <w:b/>
          <w:bCs/>
          <w:sz w:val="28"/>
          <w:szCs w:val="28"/>
        </w:rPr>
      </w:pPr>
      <w:r w:rsidRPr="009F73A9">
        <w:rPr>
          <w:b/>
          <w:bCs/>
          <w:sz w:val="28"/>
          <w:szCs w:val="28"/>
          <w:lang w:val="vi-VN"/>
        </w:rPr>
        <w:t xml:space="preserve">2. </w:t>
      </w:r>
      <w:r>
        <w:rPr>
          <w:b/>
          <w:bCs/>
          <w:sz w:val="28"/>
          <w:szCs w:val="28"/>
        </w:rPr>
        <w:t>Yêu cầu</w:t>
      </w:r>
    </w:p>
    <w:p w:rsidR="00863218" w:rsidRPr="002B640B" w:rsidRDefault="00863218" w:rsidP="007C3308">
      <w:pPr>
        <w:pStyle w:val="NormalWeb"/>
        <w:shd w:val="clear" w:color="auto" w:fill="FFFFFF"/>
        <w:spacing w:before="0" w:beforeAutospacing="0" w:after="0" w:afterAutospacing="0"/>
        <w:ind w:firstLine="540"/>
        <w:jc w:val="both"/>
        <w:rPr>
          <w:rFonts w:ascii="Arial" w:hAnsi="Arial" w:cs="Arial"/>
          <w:color w:val="000000"/>
          <w:sz w:val="28"/>
          <w:szCs w:val="28"/>
        </w:rPr>
      </w:pPr>
      <w:r w:rsidRPr="002B640B">
        <w:rPr>
          <w:color w:val="000000"/>
          <w:sz w:val="28"/>
          <w:szCs w:val="28"/>
          <w:bdr w:val="none" w:sz="0" w:space="0" w:color="auto" w:frame="1"/>
        </w:rPr>
        <w:t>-</w:t>
      </w:r>
      <w:r w:rsidRPr="002B640B">
        <w:rPr>
          <w:rStyle w:val="apple-converted-space"/>
          <w:color w:val="000000"/>
          <w:sz w:val="28"/>
          <w:szCs w:val="28"/>
          <w:bdr w:val="none" w:sz="0" w:space="0" w:color="auto" w:frame="1"/>
        </w:rPr>
        <w:t> </w:t>
      </w:r>
      <w:r>
        <w:rPr>
          <w:color w:val="000000"/>
          <w:sz w:val="28"/>
          <w:szCs w:val="28"/>
          <w:bdr w:val="none" w:sz="0" w:space="0" w:color="auto" w:frame="1"/>
        </w:rPr>
        <w:t>Cán bộ - Viên chức</w:t>
      </w:r>
      <w:r w:rsidRPr="002B640B">
        <w:rPr>
          <w:color w:val="000000"/>
          <w:sz w:val="28"/>
          <w:szCs w:val="28"/>
          <w:bdr w:val="none" w:sz="0" w:space="0" w:color="auto" w:frame="1"/>
        </w:rPr>
        <w:t xml:space="preserve"> tham gia tự nguyện, nhiệt tình, nghiêm túc.</w:t>
      </w:r>
    </w:p>
    <w:p w:rsidR="00863218" w:rsidRPr="00863218" w:rsidRDefault="00863218" w:rsidP="007C3308">
      <w:pPr>
        <w:pStyle w:val="NormalWeb"/>
        <w:shd w:val="clear" w:color="auto" w:fill="FFFFFF"/>
        <w:spacing w:before="0" w:beforeAutospacing="0" w:after="0" w:afterAutospacing="0"/>
        <w:ind w:firstLine="540"/>
        <w:jc w:val="both"/>
        <w:rPr>
          <w:rFonts w:ascii="Arial" w:hAnsi="Arial" w:cs="Arial"/>
          <w:color w:val="000000"/>
          <w:sz w:val="28"/>
          <w:szCs w:val="28"/>
        </w:rPr>
      </w:pPr>
      <w:r w:rsidRPr="002B640B">
        <w:rPr>
          <w:color w:val="000000"/>
          <w:sz w:val="28"/>
          <w:szCs w:val="28"/>
          <w:bdr w:val="none" w:sz="0" w:space="0" w:color="auto" w:frame="1"/>
        </w:rPr>
        <w:t xml:space="preserve">- GVCN </w:t>
      </w:r>
      <w:r w:rsidR="0023399F">
        <w:rPr>
          <w:color w:val="000000"/>
          <w:sz w:val="28"/>
          <w:szCs w:val="28"/>
          <w:bdr w:val="none" w:sz="0" w:space="0" w:color="auto" w:frame="1"/>
        </w:rPr>
        <w:t xml:space="preserve">triển khai, </w:t>
      </w:r>
      <w:r w:rsidRPr="002B640B">
        <w:rPr>
          <w:color w:val="000000"/>
          <w:sz w:val="28"/>
          <w:szCs w:val="28"/>
          <w:bdr w:val="none" w:sz="0" w:space="0" w:color="auto" w:frame="1"/>
        </w:rPr>
        <w:t xml:space="preserve">theo dõi, động viên </w:t>
      </w:r>
      <w:r>
        <w:rPr>
          <w:color w:val="000000"/>
          <w:sz w:val="28"/>
          <w:szCs w:val="28"/>
          <w:bdr w:val="none" w:sz="0" w:space="0" w:color="auto" w:frame="1"/>
        </w:rPr>
        <w:t>học sinh</w:t>
      </w:r>
      <w:r w:rsidRPr="002B640B">
        <w:rPr>
          <w:color w:val="000000"/>
          <w:sz w:val="28"/>
          <w:szCs w:val="28"/>
          <w:bdr w:val="none" w:sz="0" w:space="0" w:color="auto" w:frame="1"/>
        </w:rPr>
        <w:t xml:space="preserve"> tham gia đông đảo</w:t>
      </w:r>
      <w:r w:rsidR="0023399F">
        <w:rPr>
          <w:color w:val="000000"/>
          <w:sz w:val="28"/>
          <w:szCs w:val="28"/>
          <w:bdr w:val="none" w:sz="0" w:space="0" w:color="auto" w:frame="1"/>
        </w:rPr>
        <w:t xml:space="preserve"> và làm bài có chất lượng.</w:t>
      </w:r>
    </w:p>
    <w:p w:rsidR="00863218" w:rsidRDefault="00863218" w:rsidP="007C3308">
      <w:pPr>
        <w:widowControl w:val="0"/>
        <w:shd w:val="clear" w:color="auto" w:fill="FFFFFF"/>
        <w:ind w:firstLine="567"/>
        <w:jc w:val="both"/>
        <w:rPr>
          <w:b/>
          <w:bCs/>
          <w:sz w:val="28"/>
          <w:szCs w:val="28"/>
        </w:rPr>
      </w:pPr>
      <w:r w:rsidRPr="009F73A9">
        <w:rPr>
          <w:b/>
          <w:bCs/>
          <w:sz w:val="28"/>
          <w:szCs w:val="28"/>
          <w:lang w:val="vi-VN"/>
        </w:rPr>
        <w:t xml:space="preserve">II. </w:t>
      </w:r>
      <w:r>
        <w:rPr>
          <w:b/>
          <w:bCs/>
          <w:sz w:val="28"/>
          <w:szCs w:val="28"/>
        </w:rPr>
        <w:t>ĐỐI TƯỢNG DỰ THI</w:t>
      </w:r>
    </w:p>
    <w:p w:rsidR="0023399F" w:rsidRPr="00D66C9B" w:rsidRDefault="0023399F" w:rsidP="007C3308">
      <w:pPr>
        <w:tabs>
          <w:tab w:val="num" w:pos="1080"/>
        </w:tabs>
        <w:ind w:left="1080" w:hanging="360"/>
        <w:jc w:val="both"/>
        <w:rPr>
          <w:sz w:val="28"/>
          <w:szCs w:val="28"/>
        </w:rPr>
      </w:pPr>
      <w:r w:rsidRPr="00D66C9B">
        <w:rPr>
          <w:sz w:val="28"/>
          <w:szCs w:val="28"/>
          <w:lang w:val="de-DE"/>
        </w:rPr>
        <w:t>1. </w:t>
      </w:r>
      <w:r>
        <w:rPr>
          <w:sz w:val="28"/>
          <w:szCs w:val="28"/>
          <w:lang w:val="de-DE"/>
        </w:rPr>
        <w:t>Tất cả</w:t>
      </w:r>
      <w:r w:rsidRPr="00D66C9B">
        <w:rPr>
          <w:sz w:val="28"/>
          <w:szCs w:val="28"/>
          <w:lang w:val="de-DE"/>
        </w:rPr>
        <w:t xml:space="preserve"> cán bộ, công chức, giáo viên, nhân viên trong trường tham gia.</w:t>
      </w:r>
    </w:p>
    <w:p w:rsidR="00863218" w:rsidRPr="0023399F" w:rsidRDefault="0023399F" w:rsidP="007C3308">
      <w:pPr>
        <w:tabs>
          <w:tab w:val="num" w:pos="1080"/>
        </w:tabs>
        <w:ind w:left="1080" w:hanging="360"/>
        <w:jc w:val="both"/>
        <w:rPr>
          <w:color w:val="FF0000"/>
          <w:sz w:val="28"/>
          <w:szCs w:val="28"/>
          <w:lang w:val="de-DE"/>
        </w:rPr>
      </w:pPr>
      <w:r w:rsidRPr="00D66C9B">
        <w:rPr>
          <w:sz w:val="28"/>
          <w:szCs w:val="28"/>
        </w:rPr>
        <w:t>2. </w:t>
      </w:r>
      <w:r>
        <w:rPr>
          <w:sz w:val="28"/>
          <w:szCs w:val="28"/>
          <w:lang w:val="de-DE"/>
        </w:rPr>
        <w:t>Tất cả</w:t>
      </w:r>
      <w:r w:rsidRPr="00D66C9B">
        <w:rPr>
          <w:sz w:val="28"/>
          <w:szCs w:val="28"/>
          <w:lang w:val="de-DE"/>
        </w:rPr>
        <w:t xml:space="preserve"> học sinh nhà trường tham gia.</w:t>
      </w:r>
    </w:p>
    <w:p w:rsidR="00863218" w:rsidRPr="007C3308" w:rsidRDefault="00B10845" w:rsidP="007C3308">
      <w:pPr>
        <w:widowControl w:val="0"/>
        <w:shd w:val="clear" w:color="auto" w:fill="FFFFFF"/>
        <w:ind w:firstLine="567"/>
        <w:jc w:val="both"/>
        <w:rPr>
          <w:b/>
          <w:sz w:val="28"/>
          <w:szCs w:val="28"/>
        </w:rPr>
      </w:pPr>
      <w:r w:rsidRPr="007C3308">
        <w:rPr>
          <w:b/>
          <w:sz w:val="28"/>
          <w:szCs w:val="28"/>
        </w:rPr>
        <w:t>III. NỘI DUNG, HÌNH THỨC THỜI GIAN THAM GIA CUỘC THI</w:t>
      </w:r>
    </w:p>
    <w:p w:rsidR="00B10845" w:rsidRPr="007C3308" w:rsidRDefault="00B10845" w:rsidP="007C3308">
      <w:pPr>
        <w:pStyle w:val="ListParagraph"/>
        <w:widowControl w:val="0"/>
        <w:numPr>
          <w:ilvl w:val="0"/>
          <w:numId w:val="1"/>
        </w:numPr>
        <w:shd w:val="clear" w:color="auto" w:fill="FFFFFF"/>
        <w:jc w:val="both"/>
        <w:rPr>
          <w:b/>
          <w:sz w:val="28"/>
          <w:szCs w:val="28"/>
        </w:rPr>
      </w:pPr>
      <w:r w:rsidRPr="007C3308">
        <w:rPr>
          <w:b/>
          <w:sz w:val="28"/>
          <w:szCs w:val="28"/>
        </w:rPr>
        <w:t>Nội dung</w:t>
      </w:r>
    </w:p>
    <w:p w:rsidR="00B10845" w:rsidRPr="00B10845" w:rsidRDefault="00B10845" w:rsidP="007C3308">
      <w:pPr>
        <w:pStyle w:val="ListParagraph"/>
        <w:widowControl w:val="0"/>
        <w:numPr>
          <w:ilvl w:val="0"/>
          <w:numId w:val="3"/>
        </w:numPr>
        <w:tabs>
          <w:tab w:val="left" w:pos="993"/>
          <w:tab w:val="left" w:pos="9355"/>
        </w:tabs>
        <w:autoSpaceDE w:val="0"/>
        <w:autoSpaceDN w:val="0"/>
        <w:ind w:left="0" w:right="-1" w:firstLine="567"/>
        <w:jc w:val="both"/>
        <w:rPr>
          <w:sz w:val="28"/>
        </w:rPr>
      </w:pPr>
      <w:r w:rsidRPr="00B10845">
        <w:rPr>
          <w:sz w:val="28"/>
        </w:rPr>
        <w:t>Cuộc thi dành cho học sinh cấp THCS: Nội dung trắc nghiệm về kiến thức ATGT, Luật Giao thông đường bộ và nội dung tự luận giải quyết các tính huống giao thông phù hợp với kiến thức, kĩ năng đã được học và phù hợp với độ tuổi học</w:t>
      </w:r>
      <w:r w:rsidRPr="00B10845">
        <w:rPr>
          <w:spacing w:val="-1"/>
          <w:sz w:val="28"/>
        </w:rPr>
        <w:t xml:space="preserve"> </w:t>
      </w:r>
      <w:r w:rsidRPr="00B10845">
        <w:rPr>
          <w:sz w:val="28"/>
        </w:rPr>
        <w:t>sinh.</w:t>
      </w:r>
    </w:p>
    <w:p w:rsidR="00B10845" w:rsidRDefault="00B10845" w:rsidP="007C3308">
      <w:pPr>
        <w:pStyle w:val="ListParagraph"/>
        <w:widowControl w:val="0"/>
        <w:numPr>
          <w:ilvl w:val="0"/>
          <w:numId w:val="3"/>
        </w:numPr>
        <w:tabs>
          <w:tab w:val="left" w:pos="993"/>
        </w:tabs>
        <w:autoSpaceDE w:val="0"/>
        <w:autoSpaceDN w:val="0"/>
        <w:ind w:left="0" w:right="-1" w:firstLine="567"/>
        <w:contextualSpacing w:val="0"/>
        <w:jc w:val="both"/>
        <w:rPr>
          <w:sz w:val="28"/>
        </w:rPr>
      </w:pPr>
      <w:r>
        <w:rPr>
          <w:sz w:val="28"/>
        </w:rPr>
        <w:t>Cuộc thi dành cho giáo viên cấp THCS: Giáo viên chọn nội dung của tài liệu "An toàn giao thông cho nụ cười ngày mai" cấp THCS xây dựng kế hoạch  bài dạy và dạy thử</w:t>
      </w:r>
      <w:r>
        <w:rPr>
          <w:spacing w:val="-1"/>
          <w:sz w:val="28"/>
        </w:rPr>
        <w:t xml:space="preserve"> </w:t>
      </w:r>
      <w:r>
        <w:rPr>
          <w:sz w:val="28"/>
        </w:rPr>
        <w:t>nghiệm.</w:t>
      </w:r>
    </w:p>
    <w:p w:rsidR="00B10845" w:rsidRDefault="00B10845" w:rsidP="007C3308">
      <w:pPr>
        <w:pStyle w:val="ListParagraph"/>
        <w:widowControl w:val="0"/>
        <w:numPr>
          <w:ilvl w:val="0"/>
          <w:numId w:val="6"/>
        </w:numPr>
        <w:tabs>
          <w:tab w:val="left" w:pos="1625"/>
        </w:tabs>
        <w:autoSpaceDE w:val="0"/>
        <w:autoSpaceDN w:val="0"/>
        <w:ind w:hanging="153"/>
        <w:jc w:val="both"/>
        <w:rPr>
          <w:sz w:val="28"/>
        </w:rPr>
      </w:pPr>
      <w:r w:rsidRPr="00B10845">
        <w:rPr>
          <w:sz w:val="28"/>
        </w:rPr>
        <w:t>Sản phẩm dự thi là hồ sơ dạy học, bao</w:t>
      </w:r>
      <w:r w:rsidRPr="00B10845">
        <w:rPr>
          <w:spacing w:val="-4"/>
          <w:sz w:val="28"/>
        </w:rPr>
        <w:t xml:space="preserve"> </w:t>
      </w:r>
      <w:r w:rsidRPr="00B10845">
        <w:rPr>
          <w:sz w:val="28"/>
        </w:rPr>
        <w:t>gồm:</w:t>
      </w:r>
    </w:p>
    <w:p w:rsidR="00B10845" w:rsidRPr="00B10845" w:rsidRDefault="00B10845" w:rsidP="007C3308">
      <w:pPr>
        <w:widowControl w:val="0"/>
        <w:tabs>
          <w:tab w:val="left" w:pos="1625"/>
        </w:tabs>
        <w:autoSpaceDE w:val="0"/>
        <w:autoSpaceDN w:val="0"/>
        <w:ind w:left="567"/>
        <w:jc w:val="both"/>
        <w:rPr>
          <w:sz w:val="28"/>
        </w:rPr>
      </w:pPr>
    </w:p>
    <w:p w:rsidR="00B10845" w:rsidRPr="00B10845" w:rsidRDefault="00B10845" w:rsidP="007C3308">
      <w:pPr>
        <w:widowControl w:val="0"/>
        <w:shd w:val="clear" w:color="auto" w:fill="FFFFFF"/>
        <w:ind w:firstLine="567"/>
        <w:jc w:val="both"/>
        <w:rPr>
          <w:bCs/>
          <w:sz w:val="28"/>
          <w:szCs w:val="28"/>
          <w:lang w:val="vi-VN"/>
        </w:rPr>
      </w:pPr>
      <w:r>
        <w:rPr>
          <w:bCs/>
          <w:sz w:val="28"/>
          <w:szCs w:val="28"/>
        </w:rPr>
        <w:t xml:space="preserve">(1) </w:t>
      </w:r>
      <w:r w:rsidRPr="00B10845">
        <w:rPr>
          <w:bCs/>
          <w:sz w:val="28"/>
          <w:szCs w:val="28"/>
          <w:lang w:val="vi-VN"/>
        </w:rPr>
        <w:t>Kế hoạch bài dạy (giáo án) được thiết kế, tổ chức thành các hoạt động học của học sinh theo phương pháp, kĩ thuật dạy học tích cực.</w:t>
      </w:r>
    </w:p>
    <w:p w:rsidR="00B10845" w:rsidRPr="00B10845" w:rsidRDefault="00B10845" w:rsidP="007C3308">
      <w:pPr>
        <w:widowControl w:val="0"/>
        <w:shd w:val="clear" w:color="auto" w:fill="FFFFFF"/>
        <w:ind w:firstLine="567"/>
        <w:jc w:val="both"/>
        <w:rPr>
          <w:bCs/>
          <w:sz w:val="28"/>
          <w:szCs w:val="28"/>
          <w:lang w:val="vi-VN"/>
        </w:rPr>
      </w:pPr>
      <w:r>
        <w:rPr>
          <w:bCs/>
          <w:sz w:val="28"/>
          <w:szCs w:val="28"/>
        </w:rPr>
        <w:t xml:space="preserve">(2) </w:t>
      </w:r>
      <w:r w:rsidRPr="00B10845">
        <w:rPr>
          <w:bCs/>
          <w:sz w:val="28"/>
          <w:szCs w:val="28"/>
          <w:lang w:val="vi-VN"/>
        </w:rPr>
        <w:t xml:space="preserve">Thiết bị dạy học và học liệu (nếu có): được sử dụng để hỗ trợ hoạt động </w:t>
      </w:r>
      <w:r w:rsidRPr="00B10845">
        <w:rPr>
          <w:bCs/>
          <w:sz w:val="28"/>
          <w:szCs w:val="28"/>
          <w:lang w:val="vi-VN"/>
        </w:rPr>
        <w:lastRenderedPageBreak/>
        <w:t>của học sinh theo tiến trình dạy học đã thiết kế, có thể là mô hình, video clip, âm thanh, hình ảnh, tranh, sơ đồ...</w:t>
      </w:r>
    </w:p>
    <w:p w:rsidR="00B10845" w:rsidRPr="00B10845" w:rsidRDefault="00B10845" w:rsidP="007C3308">
      <w:pPr>
        <w:widowControl w:val="0"/>
        <w:shd w:val="clear" w:color="auto" w:fill="FFFFFF"/>
        <w:ind w:firstLine="567"/>
        <w:jc w:val="both"/>
        <w:rPr>
          <w:bCs/>
          <w:sz w:val="28"/>
          <w:szCs w:val="28"/>
          <w:lang w:val="vi-VN"/>
        </w:rPr>
      </w:pPr>
      <w:r>
        <w:rPr>
          <w:bCs/>
          <w:sz w:val="28"/>
          <w:szCs w:val="28"/>
        </w:rPr>
        <w:t xml:space="preserve">(3) </w:t>
      </w:r>
      <w:r w:rsidRPr="00B10845">
        <w:rPr>
          <w:bCs/>
          <w:sz w:val="28"/>
          <w:szCs w:val="28"/>
          <w:lang w:val="vi-VN"/>
        </w:rPr>
        <w:t>Báo cáo về việc thử nghiệm tiến trình dạy học đã thiết kế (không quá 02 trang giấy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rsidR="00B10845" w:rsidRPr="00B10845" w:rsidRDefault="00B10845" w:rsidP="007C3308">
      <w:pPr>
        <w:widowControl w:val="0"/>
        <w:shd w:val="clear" w:color="auto" w:fill="FFFFFF"/>
        <w:ind w:firstLine="567"/>
        <w:jc w:val="both"/>
        <w:rPr>
          <w:bCs/>
          <w:sz w:val="28"/>
          <w:szCs w:val="28"/>
          <w:lang w:val="vi-VN"/>
        </w:rPr>
      </w:pPr>
      <w:r>
        <w:rPr>
          <w:bCs/>
          <w:sz w:val="28"/>
          <w:szCs w:val="28"/>
        </w:rPr>
        <w:t xml:space="preserve">- </w:t>
      </w:r>
      <w:r w:rsidRPr="00B10845">
        <w:rPr>
          <w:bCs/>
          <w:sz w:val="28"/>
          <w:szCs w:val="28"/>
          <w:lang w:val="vi-VN"/>
        </w:rPr>
        <w:t>Tiêu chí chấm sản phẩm dự thi vận dụng theo Công văn số 5555/BGDĐT GDTrH, ngày 08/10/2014 của Bộ Giáo dục và Đào tạo.</w:t>
      </w:r>
    </w:p>
    <w:p w:rsidR="00B10845" w:rsidRPr="00B10845" w:rsidRDefault="00B10845" w:rsidP="007C3308">
      <w:pPr>
        <w:pStyle w:val="ListParagraph"/>
        <w:widowControl w:val="0"/>
        <w:numPr>
          <w:ilvl w:val="0"/>
          <w:numId w:val="1"/>
        </w:numPr>
        <w:shd w:val="clear" w:color="auto" w:fill="FFFFFF"/>
        <w:jc w:val="both"/>
        <w:rPr>
          <w:b/>
          <w:sz w:val="28"/>
          <w:szCs w:val="28"/>
        </w:rPr>
      </w:pPr>
      <w:r w:rsidRPr="00B10845">
        <w:rPr>
          <w:b/>
          <w:sz w:val="28"/>
          <w:szCs w:val="28"/>
        </w:rPr>
        <w:t>Đề thi</w:t>
      </w:r>
    </w:p>
    <w:p w:rsidR="00B10845" w:rsidRPr="00B10845" w:rsidRDefault="00B10845" w:rsidP="007C3308">
      <w:pPr>
        <w:widowControl w:val="0"/>
        <w:shd w:val="clear" w:color="auto" w:fill="FFFFFF"/>
        <w:ind w:left="567"/>
        <w:jc w:val="both"/>
        <w:rPr>
          <w:sz w:val="28"/>
          <w:szCs w:val="28"/>
        </w:rPr>
      </w:pPr>
      <w:r w:rsidRPr="00B10845">
        <w:rPr>
          <w:sz w:val="28"/>
          <w:szCs w:val="28"/>
        </w:rPr>
        <w:t>Đề thi được gửi kèm theo Kế hoạch này.</w:t>
      </w:r>
    </w:p>
    <w:p w:rsidR="00B10845" w:rsidRPr="00B10845" w:rsidRDefault="00B10845" w:rsidP="007C3308">
      <w:pPr>
        <w:pStyle w:val="ListParagraph"/>
        <w:widowControl w:val="0"/>
        <w:numPr>
          <w:ilvl w:val="0"/>
          <w:numId w:val="1"/>
        </w:numPr>
        <w:shd w:val="clear" w:color="auto" w:fill="FFFFFF"/>
        <w:jc w:val="both"/>
        <w:rPr>
          <w:b/>
          <w:sz w:val="28"/>
          <w:szCs w:val="28"/>
        </w:rPr>
      </w:pPr>
      <w:r w:rsidRPr="00B10845">
        <w:rPr>
          <w:b/>
          <w:sz w:val="28"/>
          <w:szCs w:val="28"/>
        </w:rPr>
        <w:t>Cách thức dự thi và nộp bài thi:</w:t>
      </w:r>
    </w:p>
    <w:p w:rsidR="00B10845" w:rsidRPr="00B10845" w:rsidRDefault="00B10845" w:rsidP="007C3308">
      <w:pPr>
        <w:pStyle w:val="ListParagraph"/>
        <w:widowControl w:val="0"/>
        <w:numPr>
          <w:ilvl w:val="0"/>
          <w:numId w:val="6"/>
        </w:numPr>
        <w:shd w:val="clear" w:color="auto" w:fill="FFFFFF"/>
        <w:ind w:hanging="153"/>
        <w:jc w:val="both"/>
        <w:rPr>
          <w:sz w:val="28"/>
          <w:szCs w:val="28"/>
        </w:rPr>
      </w:pPr>
      <w:r w:rsidRPr="00B10845">
        <w:rPr>
          <w:sz w:val="28"/>
          <w:szCs w:val="28"/>
        </w:rPr>
        <w:t>Giáo viên: Mỗi tổ chuyên môn 01 bài dự thi</w:t>
      </w:r>
    </w:p>
    <w:p w:rsidR="00B10845" w:rsidRPr="00B10845" w:rsidRDefault="00B10845" w:rsidP="007C3308">
      <w:pPr>
        <w:pStyle w:val="ListParagraph"/>
        <w:widowControl w:val="0"/>
        <w:numPr>
          <w:ilvl w:val="0"/>
          <w:numId w:val="6"/>
        </w:numPr>
        <w:shd w:val="clear" w:color="auto" w:fill="FFFFFF"/>
        <w:ind w:hanging="153"/>
        <w:jc w:val="both"/>
        <w:rPr>
          <w:sz w:val="28"/>
          <w:szCs w:val="28"/>
        </w:rPr>
      </w:pPr>
      <w:r w:rsidRPr="00B10845">
        <w:rPr>
          <w:sz w:val="28"/>
          <w:szCs w:val="28"/>
        </w:rPr>
        <w:t>Học sinh: Mỗi lớp 01 bài dự thi</w:t>
      </w:r>
    </w:p>
    <w:p w:rsidR="00B10845" w:rsidRPr="00B10845" w:rsidRDefault="00B10845" w:rsidP="007C3308">
      <w:pPr>
        <w:pStyle w:val="ListParagraph"/>
        <w:widowControl w:val="0"/>
        <w:numPr>
          <w:ilvl w:val="0"/>
          <w:numId w:val="1"/>
        </w:numPr>
        <w:shd w:val="clear" w:color="auto" w:fill="FFFFFF"/>
        <w:jc w:val="both"/>
        <w:rPr>
          <w:b/>
          <w:sz w:val="28"/>
          <w:szCs w:val="28"/>
        </w:rPr>
      </w:pPr>
      <w:r w:rsidRPr="00B10845">
        <w:rPr>
          <w:b/>
          <w:sz w:val="28"/>
          <w:szCs w:val="28"/>
        </w:rPr>
        <w:t>Thời gian và địa điểm nhận bài thi:</w:t>
      </w:r>
    </w:p>
    <w:p w:rsidR="00B10845" w:rsidRPr="0023399F" w:rsidRDefault="00B10845" w:rsidP="007C3308">
      <w:pPr>
        <w:pStyle w:val="ListParagraph"/>
        <w:widowControl w:val="0"/>
        <w:numPr>
          <w:ilvl w:val="0"/>
          <w:numId w:val="6"/>
        </w:numPr>
        <w:shd w:val="clear" w:color="auto" w:fill="FFFFFF"/>
        <w:ind w:hanging="153"/>
        <w:jc w:val="both"/>
        <w:rPr>
          <w:sz w:val="28"/>
          <w:szCs w:val="28"/>
        </w:rPr>
      </w:pPr>
      <w:r w:rsidRPr="0023399F">
        <w:rPr>
          <w:sz w:val="28"/>
          <w:szCs w:val="28"/>
        </w:rPr>
        <w:t>Thời gian nhận bài : Thứ ba, ngày 10 tháng 01năm 2023</w:t>
      </w:r>
    </w:p>
    <w:p w:rsidR="00B10845" w:rsidRDefault="00B10845" w:rsidP="007C3308">
      <w:pPr>
        <w:pStyle w:val="ListParagraph"/>
        <w:widowControl w:val="0"/>
        <w:numPr>
          <w:ilvl w:val="0"/>
          <w:numId w:val="6"/>
        </w:numPr>
        <w:shd w:val="clear" w:color="auto" w:fill="FFFFFF"/>
        <w:ind w:hanging="153"/>
        <w:jc w:val="both"/>
        <w:rPr>
          <w:sz w:val="28"/>
          <w:szCs w:val="28"/>
        </w:rPr>
      </w:pPr>
      <w:r w:rsidRPr="0023399F">
        <w:rPr>
          <w:sz w:val="28"/>
          <w:szCs w:val="28"/>
        </w:rPr>
        <w:t xml:space="preserve">Địa điểm: phòng Cô Võ Thị Hồng Liên – PHT </w:t>
      </w:r>
    </w:p>
    <w:p w:rsidR="0023399F" w:rsidRDefault="007C3308" w:rsidP="007C3308">
      <w:pPr>
        <w:ind w:left="567"/>
        <w:jc w:val="both"/>
        <w:outlineLvl w:val="0"/>
        <w:rPr>
          <w:b/>
          <w:bCs/>
          <w:sz w:val="28"/>
          <w:szCs w:val="28"/>
          <w:lang w:val="de-DE"/>
        </w:rPr>
      </w:pPr>
      <w:r>
        <w:rPr>
          <w:b/>
          <w:bCs/>
          <w:sz w:val="28"/>
          <w:szCs w:val="28"/>
          <w:lang w:val="de-DE"/>
        </w:rPr>
        <w:t>IV. TỔ CHỨC THỰC HIỆN</w:t>
      </w:r>
    </w:p>
    <w:p w:rsidR="0023399F" w:rsidRPr="0023399F" w:rsidRDefault="0023399F" w:rsidP="007C3308">
      <w:pPr>
        <w:pStyle w:val="ListParagraph"/>
        <w:numPr>
          <w:ilvl w:val="0"/>
          <w:numId w:val="9"/>
        </w:numPr>
        <w:jc w:val="both"/>
        <w:outlineLvl w:val="0"/>
        <w:rPr>
          <w:b/>
          <w:bCs/>
          <w:sz w:val="28"/>
          <w:szCs w:val="28"/>
          <w:lang w:val="de-DE"/>
        </w:rPr>
      </w:pPr>
      <w:r w:rsidRPr="0023399F">
        <w:rPr>
          <w:b/>
          <w:bCs/>
          <w:sz w:val="28"/>
          <w:szCs w:val="28"/>
          <w:lang w:val="de-DE"/>
        </w:rPr>
        <w:t>Nhà trường</w:t>
      </w:r>
    </w:p>
    <w:p w:rsidR="0023399F" w:rsidRPr="0023399F" w:rsidRDefault="0023399F" w:rsidP="007C3308">
      <w:pPr>
        <w:ind w:firstLine="567"/>
        <w:jc w:val="both"/>
        <w:outlineLvl w:val="0"/>
        <w:rPr>
          <w:bCs/>
          <w:sz w:val="28"/>
          <w:szCs w:val="28"/>
          <w:lang w:val="de-DE"/>
        </w:rPr>
      </w:pPr>
      <w:r w:rsidRPr="0023399F">
        <w:rPr>
          <w:bCs/>
          <w:sz w:val="28"/>
          <w:szCs w:val="28"/>
          <w:lang w:val="de-DE"/>
        </w:rPr>
        <w:t>- Xây dựng Kế hoạch, triển khai đến toàn thể cán bộ, viên chức và học sinh trong nhà trường.</w:t>
      </w:r>
    </w:p>
    <w:p w:rsidR="0023399F" w:rsidRDefault="0023399F" w:rsidP="007C3308">
      <w:pPr>
        <w:ind w:firstLine="567"/>
        <w:jc w:val="both"/>
        <w:outlineLvl w:val="0"/>
        <w:rPr>
          <w:bCs/>
          <w:sz w:val="28"/>
          <w:szCs w:val="28"/>
          <w:lang w:val="de-DE"/>
        </w:rPr>
      </w:pPr>
      <w:r w:rsidRPr="0023399F">
        <w:rPr>
          <w:bCs/>
          <w:sz w:val="28"/>
          <w:szCs w:val="28"/>
          <w:lang w:val="de-DE"/>
        </w:rPr>
        <w:t xml:space="preserve">- Ban hoạt động NGLL tham mưu thành lập ban tổ chức, </w:t>
      </w:r>
      <w:r>
        <w:rPr>
          <w:bCs/>
          <w:sz w:val="28"/>
          <w:szCs w:val="28"/>
          <w:lang w:val="de-DE"/>
        </w:rPr>
        <w:t>Ban giám khảo và nộp bài dự thi về Phòng GDĐT (Bộ phận NGLL nhận) đúng hạn.</w:t>
      </w:r>
    </w:p>
    <w:p w:rsidR="007C3308" w:rsidRPr="007C3308" w:rsidRDefault="007C3308" w:rsidP="007C3308">
      <w:pPr>
        <w:ind w:firstLine="567"/>
        <w:jc w:val="both"/>
        <w:outlineLvl w:val="0"/>
        <w:rPr>
          <w:b/>
          <w:bCs/>
          <w:sz w:val="28"/>
          <w:szCs w:val="28"/>
          <w:lang w:val="de-DE"/>
        </w:rPr>
      </w:pPr>
      <w:r w:rsidRPr="007C3308">
        <w:rPr>
          <w:b/>
          <w:bCs/>
          <w:sz w:val="28"/>
          <w:szCs w:val="28"/>
          <w:lang w:val="de-DE"/>
        </w:rPr>
        <w:t>2. Các tổ chuyên môn</w:t>
      </w:r>
    </w:p>
    <w:p w:rsidR="007C3308" w:rsidRDefault="007C3308" w:rsidP="007C3308">
      <w:pPr>
        <w:ind w:firstLine="567"/>
        <w:jc w:val="both"/>
        <w:outlineLvl w:val="0"/>
        <w:rPr>
          <w:bCs/>
          <w:sz w:val="28"/>
          <w:szCs w:val="28"/>
          <w:lang w:val="de-DE"/>
        </w:rPr>
      </w:pPr>
      <w:r>
        <w:rPr>
          <w:bCs/>
          <w:sz w:val="28"/>
          <w:szCs w:val="28"/>
          <w:lang w:val="de-DE"/>
        </w:rPr>
        <w:t>Triển khai Kế hoạch đến các thành viên trong tổ, phân công giáo viên tham gia dự thi và nộp bài đúng thời gian quy định.</w:t>
      </w:r>
    </w:p>
    <w:p w:rsidR="007C3308" w:rsidRPr="007C3308" w:rsidRDefault="007C3308" w:rsidP="007C3308">
      <w:pPr>
        <w:pStyle w:val="ListParagraph"/>
        <w:numPr>
          <w:ilvl w:val="0"/>
          <w:numId w:val="11"/>
        </w:numPr>
        <w:tabs>
          <w:tab w:val="left" w:pos="851"/>
        </w:tabs>
        <w:ind w:hanging="153"/>
        <w:jc w:val="both"/>
        <w:outlineLvl w:val="0"/>
        <w:rPr>
          <w:b/>
          <w:bCs/>
          <w:sz w:val="28"/>
          <w:szCs w:val="28"/>
          <w:lang w:val="de-DE"/>
        </w:rPr>
      </w:pPr>
      <w:r w:rsidRPr="007C3308">
        <w:rPr>
          <w:b/>
          <w:bCs/>
          <w:sz w:val="28"/>
          <w:szCs w:val="28"/>
          <w:lang w:val="de-DE"/>
        </w:rPr>
        <w:t xml:space="preserve">Giáo viên chủ nhiệm </w:t>
      </w:r>
    </w:p>
    <w:p w:rsidR="007C3308" w:rsidRDefault="007C3308" w:rsidP="007C3308">
      <w:pPr>
        <w:tabs>
          <w:tab w:val="left" w:pos="0"/>
          <w:tab w:val="left" w:pos="426"/>
        </w:tabs>
        <w:jc w:val="both"/>
        <w:outlineLvl w:val="0"/>
        <w:rPr>
          <w:bCs/>
          <w:sz w:val="28"/>
          <w:szCs w:val="28"/>
          <w:lang w:val="de-DE"/>
        </w:rPr>
      </w:pPr>
      <w:r>
        <w:rPr>
          <w:bCs/>
          <w:sz w:val="28"/>
          <w:szCs w:val="28"/>
          <w:lang w:val="de-DE"/>
        </w:rPr>
        <w:tab/>
        <w:t>Triển khai kế hoạch đến tất cả học sinh trong lớp, chọn học sinh tham gia,</w:t>
      </w:r>
    </w:p>
    <w:p w:rsidR="007C3308" w:rsidRPr="007C3308" w:rsidRDefault="007C3308" w:rsidP="007C3308">
      <w:pPr>
        <w:tabs>
          <w:tab w:val="left" w:pos="0"/>
          <w:tab w:val="left" w:pos="426"/>
        </w:tabs>
        <w:jc w:val="both"/>
        <w:outlineLvl w:val="0"/>
        <w:rPr>
          <w:bCs/>
          <w:sz w:val="28"/>
          <w:szCs w:val="28"/>
          <w:lang w:val="de-DE"/>
        </w:rPr>
      </w:pPr>
      <w:r>
        <w:rPr>
          <w:bCs/>
          <w:sz w:val="28"/>
          <w:szCs w:val="28"/>
          <w:lang w:val="de-DE"/>
        </w:rPr>
        <w:t>hướng dẫn làm bài có chất lượng và nộp bài dự thi đúng thời gian quy định.</w:t>
      </w:r>
    </w:p>
    <w:p w:rsidR="0023399F" w:rsidRPr="0023399F" w:rsidRDefault="007C3308" w:rsidP="007C3308">
      <w:pPr>
        <w:ind w:firstLine="567"/>
        <w:jc w:val="both"/>
        <w:outlineLvl w:val="0"/>
        <w:rPr>
          <w:b/>
          <w:bCs/>
          <w:sz w:val="28"/>
          <w:szCs w:val="28"/>
          <w:lang w:val="de-DE"/>
        </w:rPr>
      </w:pPr>
      <w:r>
        <w:rPr>
          <w:b/>
          <w:bCs/>
          <w:sz w:val="28"/>
          <w:szCs w:val="28"/>
          <w:lang w:val="de-DE"/>
        </w:rPr>
        <w:t>V</w:t>
      </w:r>
      <w:r w:rsidR="0023399F" w:rsidRPr="0023399F">
        <w:rPr>
          <w:b/>
          <w:bCs/>
          <w:sz w:val="28"/>
          <w:szCs w:val="28"/>
          <w:lang w:val="de-DE"/>
        </w:rPr>
        <w:t xml:space="preserve">. Giải thưởng </w:t>
      </w:r>
    </w:p>
    <w:p w:rsidR="0023399F" w:rsidRPr="0023399F" w:rsidRDefault="0023399F" w:rsidP="007C3308">
      <w:pPr>
        <w:ind w:firstLine="567"/>
        <w:jc w:val="both"/>
        <w:outlineLvl w:val="0"/>
        <w:rPr>
          <w:bCs/>
          <w:sz w:val="28"/>
          <w:szCs w:val="28"/>
          <w:lang w:val="de-DE"/>
        </w:rPr>
      </w:pPr>
      <w:r w:rsidRPr="0023399F">
        <w:rPr>
          <w:bCs/>
          <w:sz w:val="28"/>
          <w:szCs w:val="28"/>
          <w:lang w:val="de-DE"/>
        </w:rPr>
        <w:t>Cơ cấu giải thưởng cấp trường:</w:t>
      </w:r>
    </w:p>
    <w:p w:rsidR="0023399F" w:rsidRPr="0023399F" w:rsidRDefault="0023399F" w:rsidP="007C3308">
      <w:pPr>
        <w:pStyle w:val="ListParagraph"/>
        <w:jc w:val="both"/>
        <w:outlineLvl w:val="0"/>
        <w:rPr>
          <w:bCs/>
          <w:sz w:val="28"/>
          <w:szCs w:val="28"/>
          <w:lang w:val="de-DE"/>
        </w:rPr>
      </w:pPr>
      <w:r>
        <w:rPr>
          <w:bCs/>
          <w:sz w:val="28"/>
          <w:szCs w:val="28"/>
          <w:lang w:val="de-DE"/>
        </w:rPr>
        <w:t xml:space="preserve">+ 01 </w:t>
      </w:r>
      <w:r w:rsidR="007C3308">
        <w:rPr>
          <w:bCs/>
          <w:sz w:val="28"/>
          <w:szCs w:val="28"/>
          <w:lang w:val="de-DE"/>
        </w:rPr>
        <w:t xml:space="preserve">bài xuất sắc </w:t>
      </w:r>
      <w:r w:rsidRPr="0023399F">
        <w:rPr>
          <w:bCs/>
          <w:sz w:val="28"/>
          <w:szCs w:val="28"/>
          <w:lang w:val="de-DE"/>
        </w:rPr>
        <w:t>nhất dành cho bài của</w:t>
      </w:r>
      <w:r w:rsidR="007C3308">
        <w:rPr>
          <w:bCs/>
          <w:sz w:val="28"/>
          <w:szCs w:val="28"/>
          <w:lang w:val="de-DE"/>
        </w:rPr>
        <w:t xml:space="preserve"> Cán bộ, v</w:t>
      </w:r>
      <w:r w:rsidRPr="0023399F">
        <w:rPr>
          <w:bCs/>
          <w:sz w:val="28"/>
          <w:szCs w:val="28"/>
          <w:lang w:val="de-DE"/>
        </w:rPr>
        <w:t>iên chức</w:t>
      </w:r>
      <w:r w:rsidR="007C3308">
        <w:rPr>
          <w:bCs/>
          <w:sz w:val="28"/>
          <w:szCs w:val="28"/>
          <w:lang w:val="de-DE"/>
        </w:rPr>
        <w:t>.</w:t>
      </w:r>
    </w:p>
    <w:p w:rsidR="0023399F" w:rsidRPr="0023399F" w:rsidRDefault="0023399F" w:rsidP="007C3308">
      <w:pPr>
        <w:pStyle w:val="ListParagraph"/>
        <w:jc w:val="both"/>
        <w:outlineLvl w:val="0"/>
        <w:rPr>
          <w:bCs/>
          <w:sz w:val="28"/>
          <w:szCs w:val="28"/>
          <w:lang w:val="de-DE"/>
        </w:rPr>
      </w:pPr>
      <w:r w:rsidRPr="0023399F">
        <w:rPr>
          <w:bCs/>
          <w:sz w:val="28"/>
          <w:szCs w:val="28"/>
          <w:lang w:val="de-DE"/>
        </w:rPr>
        <w:t xml:space="preserve">+ </w:t>
      </w:r>
      <w:r>
        <w:rPr>
          <w:bCs/>
          <w:sz w:val="28"/>
          <w:szCs w:val="28"/>
          <w:lang w:val="de-DE"/>
        </w:rPr>
        <w:t>0</w:t>
      </w:r>
      <w:r w:rsidRPr="0023399F">
        <w:rPr>
          <w:bCs/>
          <w:sz w:val="28"/>
          <w:szCs w:val="28"/>
          <w:lang w:val="de-DE"/>
        </w:rPr>
        <w:t>2</w:t>
      </w:r>
      <w:r w:rsidR="007C3308">
        <w:rPr>
          <w:bCs/>
          <w:sz w:val="28"/>
          <w:szCs w:val="28"/>
          <w:lang w:val="de-DE"/>
        </w:rPr>
        <w:t xml:space="preserve"> bài xuất sắc </w:t>
      </w:r>
      <w:r w:rsidRPr="0023399F">
        <w:rPr>
          <w:bCs/>
          <w:sz w:val="28"/>
          <w:szCs w:val="28"/>
          <w:lang w:val="de-DE"/>
        </w:rPr>
        <w:t>nhất dành cho bài của học sinh</w:t>
      </w:r>
      <w:r w:rsidR="007C3308">
        <w:rPr>
          <w:bCs/>
          <w:sz w:val="28"/>
          <w:szCs w:val="28"/>
          <w:lang w:val="de-DE"/>
        </w:rPr>
        <w:t>.</w:t>
      </w:r>
    </w:p>
    <w:p w:rsidR="00863218" w:rsidRPr="002753F2" w:rsidRDefault="00863218" w:rsidP="007C3308">
      <w:pPr>
        <w:widowControl w:val="0"/>
        <w:ind w:firstLine="567"/>
        <w:jc w:val="both"/>
        <w:rPr>
          <w:bCs/>
          <w:sz w:val="28"/>
          <w:szCs w:val="28"/>
        </w:rPr>
      </w:pPr>
      <w:r w:rsidRPr="00202B10">
        <w:rPr>
          <w:sz w:val="28"/>
          <w:szCs w:val="28"/>
          <w:lang w:val="vi-VN"/>
        </w:rPr>
        <w:t xml:space="preserve">Trên đây là Kế hoạch </w:t>
      </w:r>
      <w:r w:rsidR="0023399F">
        <w:rPr>
          <w:bCs/>
          <w:sz w:val="28"/>
          <w:szCs w:val="28"/>
        </w:rPr>
        <w:t xml:space="preserve">tham gia Cuộc thi “An toàn giao thông cho nụ cười ngày mai” dành cho học sinh và giáo viên trung học cơ sỏ, năm học 2022-2023, </w:t>
      </w:r>
      <w:r w:rsidR="0023399F">
        <w:rPr>
          <w:sz w:val="28"/>
          <w:szCs w:val="28"/>
          <w:shd w:val="clear" w:color="auto" w:fill="FFFFFF"/>
          <w:lang w:val="vi-VN"/>
        </w:rPr>
        <w:t>đề nghị cán bộ, giáo viên</w:t>
      </w:r>
      <w:r w:rsidR="0023399F">
        <w:rPr>
          <w:sz w:val="28"/>
          <w:szCs w:val="28"/>
          <w:shd w:val="clear" w:color="auto" w:fill="FFFFFF"/>
        </w:rPr>
        <w:t xml:space="preserve"> và học sinh </w:t>
      </w:r>
      <w:r w:rsidRPr="00A010F5">
        <w:rPr>
          <w:sz w:val="28"/>
          <w:szCs w:val="28"/>
          <w:shd w:val="clear" w:color="auto" w:fill="FFFFFF"/>
          <w:lang w:val="vi-VN"/>
        </w:rPr>
        <w:t>trong nhà trường triển khai thực hiện nghiêm túc.</w:t>
      </w:r>
      <w:r w:rsidRPr="00A010F5">
        <w:rPr>
          <w:sz w:val="28"/>
          <w:szCs w:val="28"/>
          <w:shd w:val="clear" w:color="auto" w:fill="FFFFFF"/>
        </w:rPr>
        <w:t>/.</w:t>
      </w:r>
    </w:p>
    <w:tbl>
      <w:tblPr>
        <w:tblW w:w="9454" w:type="dxa"/>
        <w:tblLook w:val="04A0"/>
      </w:tblPr>
      <w:tblGrid>
        <w:gridCol w:w="5067"/>
        <w:gridCol w:w="4387"/>
      </w:tblGrid>
      <w:tr w:rsidR="00863218" w:rsidRPr="001E79FB" w:rsidTr="001A3BB8">
        <w:tc>
          <w:tcPr>
            <w:tcW w:w="5067" w:type="dxa"/>
          </w:tcPr>
          <w:p w:rsidR="00863218" w:rsidRPr="001E79FB" w:rsidRDefault="00863218" w:rsidP="001A3BB8">
            <w:pPr>
              <w:widowControl w:val="0"/>
              <w:spacing w:before="120"/>
              <w:rPr>
                <w:b/>
                <w:lang w:val="vi-VN"/>
              </w:rPr>
            </w:pPr>
            <w:r w:rsidRPr="001E79FB">
              <w:rPr>
                <w:b/>
                <w:i/>
                <w:lang w:val="vi-VN"/>
              </w:rPr>
              <w:t>Nơi nhận</w:t>
            </w:r>
            <w:r w:rsidRPr="001E79FB">
              <w:rPr>
                <w:b/>
                <w:lang w:val="vi-VN"/>
              </w:rPr>
              <w:t xml:space="preserve">: </w:t>
            </w:r>
            <w:r w:rsidRPr="001E79FB">
              <w:rPr>
                <w:b/>
                <w:lang w:val="vi-VN"/>
              </w:rPr>
              <w:tab/>
            </w:r>
            <w:r w:rsidRPr="001E79FB">
              <w:rPr>
                <w:b/>
                <w:lang w:val="vi-VN"/>
              </w:rPr>
              <w:tab/>
            </w:r>
          </w:p>
          <w:p w:rsidR="00863218" w:rsidRPr="001E79FB" w:rsidRDefault="00863218" w:rsidP="001A3BB8">
            <w:pPr>
              <w:widowControl w:val="0"/>
              <w:rPr>
                <w:sz w:val="22"/>
                <w:lang w:val="vi-VN"/>
              </w:rPr>
            </w:pPr>
            <w:r w:rsidRPr="001E79FB">
              <w:rPr>
                <w:sz w:val="22"/>
                <w:lang w:val="vi-VN"/>
              </w:rPr>
              <w:t>- Phòng GDĐT (để báo cáo);</w:t>
            </w:r>
          </w:p>
          <w:p w:rsidR="00863218" w:rsidRDefault="00863218" w:rsidP="001A3BB8">
            <w:pPr>
              <w:widowControl w:val="0"/>
              <w:jc w:val="both"/>
              <w:rPr>
                <w:sz w:val="22"/>
              </w:rPr>
            </w:pPr>
            <w:r w:rsidRPr="001E79FB">
              <w:rPr>
                <w:sz w:val="22"/>
                <w:lang w:val="vi-VN"/>
              </w:rPr>
              <w:t xml:space="preserve">- </w:t>
            </w:r>
            <w:r>
              <w:rPr>
                <w:sz w:val="22"/>
              </w:rPr>
              <w:t>Tất cả CBVC toàn trường</w:t>
            </w:r>
            <w:r w:rsidRPr="001E79FB">
              <w:rPr>
                <w:sz w:val="22"/>
                <w:lang w:val="vi-VN"/>
              </w:rPr>
              <w:t xml:space="preserve"> (để thực hiện); </w:t>
            </w:r>
          </w:p>
          <w:p w:rsidR="0023399F" w:rsidRPr="0023399F" w:rsidRDefault="0023399F" w:rsidP="001A3BB8">
            <w:pPr>
              <w:widowControl w:val="0"/>
              <w:jc w:val="both"/>
              <w:rPr>
                <w:sz w:val="22"/>
              </w:rPr>
            </w:pPr>
            <w:r>
              <w:rPr>
                <w:sz w:val="22"/>
              </w:rPr>
              <w:t>- GVCN và 17 lớp (để thực hiện)</w:t>
            </w:r>
          </w:p>
          <w:p w:rsidR="00863218" w:rsidRPr="001E79FB" w:rsidRDefault="00863218" w:rsidP="001A3BB8">
            <w:pPr>
              <w:widowControl w:val="0"/>
              <w:rPr>
                <w:b/>
                <w:sz w:val="28"/>
              </w:rPr>
            </w:pPr>
            <w:r w:rsidRPr="001E79FB">
              <w:rPr>
                <w:sz w:val="22"/>
              </w:rPr>
              <w:t xml:space="preserve">- Lưu: </w:t>
            </w:r>
            <w:r>
              <w:rPr>
                <w:sz w:val="22"/>
              </w:rPr>
              <w:t>VT</w:t>
            </w:r>
            <w:r w:rsidRPr="001E79FB">
              <w:rPr>
                <w:sz w:val="22"/>
              </w:rPr>
              <w:t>.</w:t>
            </w:r>
            <w:r w:rsidRPr="001E79FB">
              <w:rPr>
                <w:sz w:val="22"/>
              </w:rPr>
              <w:tab/>
              <w:t xml:space="preserve"> </w:t>
            </w:r>
          </w:p>
        </w:tc>
        <w:tc>
          <w:tcPr>
            <w:tcW w:w="4387" w:type="dxa"/>
          </w:tcPr>
          <w:p w:rsidR="00863218" w:rsidRPr="001E79FB" w:rsidRDefault="00863218" w:rsidP="001A3BB8">
            <w:pPr>
              <w:widowControl w:val="0"/>
              <w:spacing w:before="120"/>
              <w:jc w:val="center"/>
              <w:rPr>
                <w:b/>
                <w:sz w:val="28"/>
              </w:rPr>
            </w:pPr>
            <w:r w:rsidRPr="001E79FB">
              <w:rPr>
                <w:b/>
                <w:sz w:val="28"/>
              </w:rPr>
              <w:t>HIỆU TRƯỞNG</w:t>
            </w:r>
          </w:p>
          <w:p w:rsidR="00863218" w:rsidRPr="001E79FB" w:rsidRDefault="00863218" w:rsidP="001A3BB8">
            <w:pPr>
              <w:widowControl w:val="0"/>
              <w:jc w:val="center"/>
              <w:rPr>
                <w:b/>
                <w:sz w:val="28"/>
              </w:rPr>
            </w:pPr>
          </w:p>
          <w:p w:rsidR="00863218" w:rsidRPr="001E79FB" w:rsidRDefault="00863218" w:rsidP="001A3BB8">
            <w:pPr>
              <w:widowControl w:val="0"/>
              <w:jc w:val="center"/>
              <w:rPr>
                <w:b/>
                <w:sz w:val="28"/>
              </w:rPr>
            </w:pPr>
          </w:p>
          <w:p w:rsidR="00863218" w:rsidRPr="001E79FB" w:rsidRDefault="00863218" w:rsidP="001A3BB8">
            <w:pPr>
              <w:widowControl w:val="0"/>
              <w:jc w:val="center"/>
              <w:rPr>
                <w:b/>
                <w:sz w:val="28"/>
              </w:rPr>
            </w:pPr>
          </w:p>
          <w:p w:rsidR="00863218" w:rsidRPr="001E79FB" w:rsidRDefault="00863218" w:rsidP="001A3BB8">
            <w:pPr>
              <w:widowControl w:val="0"/>
              <w:jc w:val="center"/>
              <w:rPr>
                <w:b/>
                <w:sz w:val="28"/>
              </w:rPr>
            </w:pPr>
          </w:p>
          <w:p w:rsidR="00863218" w:rsidRPr="001E79FB" w:rsidRDefault="0023399F" w:rsidP="001A3BB8">
            <w:pPr>
              <w:widowControl w:val="0"/>
              <w:jc w:val="center"/>
              <w:rPr>
                <w:b/>
                <w:sz w:val="28"/>
              </w:rPr>
            </w:pPr>
            <w:r>
              <w:rPr>
                <w:b/>
                <w:sz w:val="28"/>
              </w:rPr>
              <w:t>Nguyễn Thị Hải Vân</w:t>
            </w:r>
          </w:p>
        </w:tc>
      </w:tr>
    </w:tbl>
    <w:p w:rsidR="0077540F" w:rsidRDefault="0076158F"/>
    <w:sectPr w:rsidR="0077540F" w:rsidSect="007C3308">
      <w:footerReference w:type="even" r:id="rId5"/>
      <w:footerReference w:type="default" r:id="rId6"/>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E4" w:rsidRDefault="0076158F" w:rsidP="001A7D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7E4" w:rsidRDefault="0076158F" w:rsidP="00DF24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7E4" w:rsidRDefault="0076158F" w:rsidP="001A7D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17E4" w:rsidRDefault="0076158F" w:rsidP="00DF240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1D18"/>
    <w:multiLevelType w:val="hybridMultilevel"/>
    <w:tmpl w:val="D41A6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E464A"/>
    <w:multiLevelType w:val="hybridMultilevel"/>
    <w:tmpl w:val="118A4934"/>
    <w:lvl w:ilvl="0" w:tplc="B50056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5FE3CB9"/>
    <w:multiLevelType w:val="hybridMultilevel"/>
    <w:tmpl w:val="515240D2"/>
    <w:lvl w:ilvl="0" w:tplc="810665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E01BE"/>
    <w:multiLevelType w:val="hybridMultilevel"/>
    <w:tmpl w:val="08DAE508"/>
    <w:lvl w:ilvl="0" w:tplc="0F9EA506">
      <w:start w:val="1"/>
      <w:numFmt w:val="lowerLetter"/>
      <w:lvlText w:val="%1)"/>
      <w:lvlJc w:val="left"/>
      <w:pPr>
        <w:ind w:left="741" w:hanging="318"/>
      </w:pPr>
      <w:rPr>
        <w:rFonts w:ascii="Times New Roman" w:eastAsia="Times New Roman" w:hAnsi="Times New Roman" w:cs="Times New Roman" w:hint="default"/>
        <w:w w:val="100"/>
        <w:sz w:val="28"/>
        <w:szCs w:val="28"/>
        <w:lang w:eastAsia="en-US" w:bidi="ar-SA"/>
      </w:rPr>
    </w:lvl>
    <w:lvl w:ilvl="1" w:tplc="4EC66AB6">
      <w:numFmt w:val="bullet"/>
      <w:lvlText w:val="•"/>
      <w:lvlJc w:val="left"/>
      <w:pPr>
        <w:ind w:left="1760" w:hanging="318"/>
      </w:pPr>
      <w:rPr>
        <w:rFonts w:hint="default"/>
        <w:lang w:eastAsia="en-US" w:bidi="ar-SA"/>
      </w:rPr>
    </w:lvl>
    <w:lvl w:ilvl="2" w:tplc="2AA42524">
      <w:numFmt w:val="bullet"/>
      <w:lvlText w:val="•"/>
      <w:lvlJc w:val="left"/>
      <w:pPr>
        <w:ind w:left="2781" w:hanging="318"/>
      </w:pPr>
      <w:rPr>
        <w:rFonts w:hint="default"/>
        <w:lang w:eastAsia="en-US" w:bidi="ar-SA"/>
      </w:rPr>
    </w:lvl>
    <w:lvl w:ilvl="3" w:tplc="51A81F3E">
      <w:numFmt w:val="bullet"/>
      <w:lvlText w:val="•"/>
      <w:lvlJc w:val="left"/>
      <w:pPr>
        <w:ind w:left="3802" w:hanging="318"/>
      </w:pPr>
      <w:rPr>
        <w:rFonts w:hint="default"/>
        <w:lang w:eastAsia="en-US" w:bidi="ar-SA"/>
      </w:rPr>
    </w:lvl>
    <w:lvl w:ilvl="4" w:tplc="D1928074">
      <w:numFmt w:val="bullet"/>
      <w:lvlText w:val="•"/>
      <w:lvlJc w:val="left"/>
      <w:pPr>
        <w:ind w:left="4822" w:hanging="318"/>
      </w:pPr>
      <w:rPr>
        <w:rFonts w:hint="default"/>
        <w:lang w:eastAsia="en-US" w:bidi="ar-SA"/>
      </w:rPr>
    </w:lvl>
    <w:lvl w:ilvl="5" w:tplc="7B2E0B00">
      <w:numFmt w:val="bullet"/>
      <w:lvlText w:val="•"/>
      <w:lvlJc w:val="left"/>
      <w:pPr>
        <w:ind w:left="5843" w:hanging="318"/>
      </w:pPr>
      <w:rPr>
        <w:rFonts w:hint="default"/>
        <w:lang w:eastAsia="en-US" w:bidi="ar-SA"/>
      </w:rPr>
    </w:lvl>
    <w:lvl w:ilvl="6" w:tplc="499084EE">
      <w:numFmt w:val="bullet"/>
      <w:lvlText w:val="•"/>
      <w:lvlJc w:val="left"/>
      <w:pPr>
        <w:ind w:left="6864" w:hanging="318"/>
      </w:pPr>
      <w:rPr>
        <w:rFonts w:hint="default"/>
        <w:lang w:eastAsia="en-US" w:bidi="ar-SA"/>
      </w:rPr>
    </w:lvl>
    <w:lvl w:ilvl="7" w:tplc="19C642D2">
      <w:numFmt w:val="bullet"/>
      <w:lvlText w:val="•"/>
      <w:lvlJc w:val="left"/>
      <w:pPr>
        <w:ind w:left="7884" w:hanging="318"/>
      </w:pPr>
      <w:rPr>
        <w:rFonts w:hint="default"/>
        <w:lang w:eastAsia="en-US" w:bidi="ar-SA"/>
      </w:rPr>
    </w:lvl>
    <w:lvl w:ilvl="8" w:tplc="F0860970">
      <w:numFmt w:val="bullet"/>
      <w:lvlText w:val="•"/>
      <w:lvlJc w:val="left"/>
      <w:pPr>
        <w:ind w:left="8905" w:hanging="318"/>
      </w:pPr>
      <w:rPr>
        <w:rFonts w:hint="default"/>
        <w:lang w:eastAsia="en-US" w:bidi="ar-SA"/>
      </w:rPr>
    </w:lvl>
  </w:abstractNum>
  <w:abstractNum w:abstractNumId="4">
    <w:nsid w:val="2F377EDB"/>
    <w:multiLevelType w:val="hybridMultilevel"/>
    <w:tmpl w:val="F95A745C"/>
    <w:lvl w:ilvl="0" w:tplc="171E3EF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A765B2"/>
    <w:multiLevelType w:val="hybridMultilevel"/>
    <w:tmpl w:val="6F8E2BF0"/>
    <w:lvl w:ilvl="0" w:tplc="1674AEBA">
      <w:numFmt w:val="bullet"/>
      <w:lvlText w:val="-"/>
      <w:lvlJc w:val="left"/>
      <w:pPr>
        <w:ind w:left="741" w:hanging="164"/>
      </w:pPr>
      <w:rPr>
        <w:rFonts w:ascii="Times New Roman" w:eastAsia="Times New Roman" w:hAnsi="Times New Roman" w:cs="Times New Roman" w:hint="default"/>
        <w:spacing w:val="-1"/>
        <w:w w:val="100"/>
        <w:sz w:val="28"/>
        <w:szCs w:val="28"/>
        <w:lang w:eastAsia="en-US" w:bidi="ar-SA"/>
      </w:rPr>
    </w:lvl>
    <w:lvl w:ilvl="1" w:tplc="8A148C44">
      <w:numFmt w:val="bullet"/>
      <w:lvlText w:val="•"/>
      <w:lvlJc w:val="left"/>
      <w:pPr>
        <w:ind w:left="1760" w:hanging="164"/>
      </w:pPr>
      <w:rPr>
        <w:rFonts w:hint="default"/>
        <w:lang w:eastAsia="en-US" w:bidi="ar-SA"/>
      </w:rPr>
    </w:lvl>
    <w:lvl w:ilvl="2" w:tplc="B980D17A">
      <w:numFmt w:val="bullet"/>
      <w:lvlText w:val="•"/>
      <w:lvlJc w:val="left"/>
      <w:pPr>
        <w:ind w:left="2781" w:hanging="164"/>
      </w:pPr>
      <w:rPr>
        <w:rFonts w:hint="default"/>
        <w:lang w:eastAsia="en-US" w:bidi="ar-SA"/>
      </w:rPr>
    </w:lvl>
    <w:lvl w:ilvl="3" w:tplc="D96ED91E">
      <w:numFmt w:val="bullet"/>
      <w:lvlText w:val="•"/>
      <w:lvlJc w:val="left"/>
      <w:pPr>
        <w:ind w:left="3802" w:hanging="164"/>
      </w:pPr>
      <w:rPr>
        <w:rFonts w:hint="default"/>
        <w:lang w:eastAsia="en-US" w:bidi="ar-SA"/>
      </w:rPr>
    </w:lvl>
    <w:lvl w:ilvl="4" w:tplc="CF30E1B8">
      <w:numFmt w:val="bullet"/>
      <w:lvlText w:val="•"/>
      <w:lvlJc w:val="left"/>
      <w:pPr>
        <w:ind w:left="4822" w:hanging="164"/>
      </w:pPr>
      <w:rPr>
        <w:rFonts w:hint="default"/>
        <w:lang w:eastAsia="en-US" w:bidi="ar-SA"/>
      </w:rPr>
    </w:lvl>
    <w:lvl w:ilvl="5" w:tplc="DA208DEE">
      <w:numFmt w:val="bullet"/>
      <w:lvlText w:val="•"/>
      <w:lvlJc w:val="left"/>
      <w:pPr>
        <w:ind w:left="5843" w:hanging="164"/>
      </w:pPr>
      <w:rPr>
        <w:rFonts w:hint="default"/>
        <w:lang w:eastAsia="en-US" w:bidi="ar-SA"/>
      </w:rPr>
    </w:lvl>
    <w:lvl w:ilvl="6" w:tplc="48567880">
      <w:numFmt w:val="bullet"/>
      <w:lvlText w:val="•"/>
      <w:lvlJc w:val="left"/>
      <w:pPr>
        <w:ind w:left="6864" w:hanging="164"/>
      </w:pPr>
      <w:rPr>
        <w:rFonts w:hint="default"/>
        <w:lang w:eastAsia="en-US" w:bidi="ar-SA"/>
      </w:rPr>
    </w:lvl>
    <w:lvl w:ilvl="7" w:tplc="3CE68DF2">
      <w:numFmt w:val="bullet"/>
      <w:lvlText w:val="•"/>
      <w:lvlJc w:val="left"/>
      <w:pPr>
        <w:ind w:left="7884" w:hanging="164"/>
      </w:pPr>
      <w:rPr>
        <w:rFonts w:hint="default"/>
        <w:lang w:eastAsia="en-US" w:bidi="ar-SA"/>
      </w:rPr>
    </w:lvl>
    <w:lvl w:ilvl="8" w:tplc="FD08E4C0">
      <w:numFmt w:val="bullet"/>
      <w:lvlText w:val="•"/>
      <w:lvlJc w:val="left"/>
      <w:pPr>
        <w:ind w:left="8905" w:hanging="164"/>
      </w:pPr>
      <w:rPr>
        <w:rFonts w:hint="default"/>
        <w:lang w:eastAsia="en-US" w:bidi="ar-SA"/>
      </w:rPr>
    </w:lvl>
  </w:abstractNum>
  <w:abstractNum w:abstractNumId="6">
    <w:nsid w:val="5C5F7C5F"/>
    <w:multiLevelType w:val="hybridMultilevel"/>
    <w:tmpl w:val="90464122"/>
    <w:lvl w:ilvl="0" w:tplc="327C093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03774BF"/>
    <w:multiLevelType w:val="hybridMultilevel"/>
    <w:tmpl w:val="3C2E305A"/>
    <w:lvl w:ilvl="0" w:tplc="6EC62D2A">
      <w:start w:val="1"/>
      <w:numFmt w:val="decimal"/>
      <w:lvlText w:val="(%1)"/>
      <w:lvlJc w:val="left"/>
      <w:pPr>
        <w:ind w:left="741" w:hanging="414"/>
      </w:pPr>
      <w:rPr>
        <w:rFonts w:ascii="Times New Roman" w:eastAsia="Times New Roman" w:hAnsi="Times New Roman" w:cs="Times New Roman" w:hint="default"/>
        <w:w w:val="100"/>
        <w:sz w:val="28"/>
        <w:szCs w:val="28"/>
        <w:lang w:eastAsia="en-US" w:bidi="ar-SA"/>
      </w:rPr>
    </w:lvl>
    <w:lvl w:ilvl="1" w:tplc="287A27C2">
      <w:numFmt w:val="bullet"/>
      <w:lvlText w:val="•"/>
      <w:lvlJc w:val="left"/>
      <w:pPr>
        <w:ind w:left="1760" w:hanging="414"/>
      </w:pPr>
      <w:rPr>
        <w:rFonts w:hint="default"/>
        <w:lang w:eastAsia="en-US" w:bidi="ar-SA"/>
      </w:rPr>
    </w:lvl>
    <w:lvl w:ilvl="2" w:tplc="C11CFBEC">
      <w:numFmt w:val="bullet"/>
      <w:lvlText w:val="•"/>
      <w:lvlJc w:val="left"/>
      <w:pPr>
        <w:ind w:left="2781" w:hanging="414"/>
      </w:pPr>
      <w:rPr>
        <w:rFonts w:hint="default"/>
        <w:lang w:eastAsia="en-US" w:bidi="ar-SA"/>
      </w:rPr>
    </w:lvl>
    <w:lvl w:ilvl="3" w:tplc="25E41A52">
      <w:numFmt w:val="bullet"/>
      <w:lvlText w:val="•"/>
      <w:lvlJc w:val="left"/>
      <w:pPr>
        <w:ind w:left="3802" w:hanging="414"/>
      </w:pPr>
      <w:rPr>
        <w:rFonts w:hint="default"/>
        <w:lang w:eastAsia="en-US" w:bidi="ar-SA"/>
      </w:rPr>
    </w:lvl>
    <w:lvl w:ilvl="4" w:tplc="3BE65FCE">
      <w:numFmt w:val="bullet"/>
      <w:lvlText w:val="•"/>
      <w:lvlJc w:val="left"/>
      <w:pPr>
        <w:ind w:left="4822" w:hanging="414"/>
      </w:pPr>
      <w:rPr>
        <w:rFonts w:hint="default"/>
        <w:lang w:eastAsia="en-US" w:bidi="ar-SA"/>
      </w:rPr>
    </w:lvl>
    <w:lvl w:ilvl="5" w:tplc="0152E1AE">
      <w:numFmt w:val="bullet"/>
      <w:lvlText w:val="•"/>
      <w:lvlJc w:val="left"/>
      <w:pPr>
        <w:ind w:left="5843" w:hanging="414"/>
      </w:pPr>
      <w:rPr>
        <w:rFonts w:hint="default"/>
        <w:lang w:eastAsia="en-US" w:bidi="ar-SA"/>
      </w:rPr>
    </w:lvl>
    <w:lvl w:ilvl="6" w:tplc="4D9A6768">
      <w:numFmt w:val="bullet"/>
      <w:lvlText w:val="•"/>
      <w:lvlJc w:val="left"/>
      <w:pPr>
        <w:ind w:left="6864" w:hanging="414"/>
      </w:pPr>
      <w:rPr>
        <w:rFonts w:hint="default"/>
        <w:lang w:eastAsia="en-US" w:bidi="ar-SA"/>
      </w:rPr>
    </w:lvl>
    <w:lvl w:ilvl="7" w:tplc="975E59E4">
      <w:numFmt w:val="bullet"/>
      <w:lvlText w:val="•"/>
      <w:lvlJc w:val="left"/>
      <w:pPr>
        <w:ind w:left="7884" w:hanging="414"/>
      </w:pPr>
      <w:rPr>
        <w:rFonts w:hint="default"/>
        <w:lang w:eastAsia="en-US" w:bidi="ar-SA"/>
      </w:rPr>
    </w:lvl>
    <w:lvl w:ilvl="8" w:tplc="06FA0BDE">
      <w:numFmt w:val="bullet"/>
      <w:lvlText w:val="•"/>
      <w:lvlJc w:val="left"/>
      <w:pPr>
        <w:ind w:left="8905" w:hanging="414"/>
      </w:pPr>
      <w:rPr>
        <w:rFonts w:hint="default"/>
        <w:lang w:eastAsia="en-US" w:bidi="ar-SA"/>
      </w:rPr>
    </w:lvl>
  </w:abstractNum>
  <w:abstractNum w:abstractNumId="8">
    <w:nsid w:val="62022F31"/>
    <w:multiLevelType w:val="hybridMultilevel"/>
    <w:tmpl w:val="A25A0288"/>
    <w:lvl w:ilvl="0" w:tplc="0409000F">
      <w:start w:val="3"/>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62A23DCC"/>
    <w:multiLevelType w:val="hybridMultilevel"/>
    <w:tmpl w:val="1CA2E1A6"/>
    <w:lvl w:ilvl="0" w:tplc="7FA0A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5940B22"/>
    <w:multiLevelType w:val="hybridMultilevel"/>
    <w:tmpl w:val="3AA40352"/>
    <w:lvl w:ilvl="0" w:tplc="A2F069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3"/>
  </w:num>
  <w:num w:numId="3">
    <w:abstractNumId w:val="1"/>
  </w:num>
  <w:num w:numId="4">
    <w:abstractNumId w:val="7"/>
  </w:num>
  <w:num w:numId="5">
    <w:abstractNumId w:val="5"/>
  </w:num>
  <w:num w:numId="6">
    <w:abstractNumId w:val="2"/>
  </w:num>
  <w:num w:numId="7">
    <w:abstractNumId w:val="4"/>
  </w:num>
  <w:num w:numId="8">
    <w:abstractNumId w:val="6"/>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3218"/>
    <w:rsid w:val="001162AE"/>
    <w:rsid w:val="0023399F"/>
    <w:rsid w:val="0040636E"/>
    <w:rsid w:val="0076158F"/>
    <w:rsid w:val="007C3308"/>
    <w:rsid w:val="00863218"/>
    <w:rsid w:val="00B10845"/>
    <w:rsid w:val="00B92131"/>
    <w:rsid w:val="00F86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3218"/>
    <w:pPr>
      <w:tabs>
        <w:tab w:val="center" w:pos="4320"/>
        <w:tab w:val="right" w:pos="8640"/>
      </w:tabs>
    </w:pPr>
  </w:style>
  <w:style w:type="character" w:customStyle="1" w:styleId="FooterChar">
    <w:name w:val="Footer Char"/>
    <w:basedOn w:val="DefaultParagraphFont"/>
    <w:link w:val="Footer"/>
    <w:rsid w:val="00863218"/>
    <w:rPr>
      <w:rFonts w:ascii="Times New Roman" w:eastAsia="Times New Roman" w:hAnsi="Times New Roman" w:cs="Times New Roman"/>
      <w:sz w:val="24"/>
      <w:szCs w:val="24"/>
    </w:rPr>
  </w:style>
  <w:style w:type="character" w:styleId="PageNumber">
    <w:name w:val="page number"/>
    <w:basedOn w:val="DefaultParagraphFont"/>
    <w:rsid w:val="00863218"/>
  </w:style>
  <w:style w:type="character" w:customStyle="1" w:styleId="Bodytext3">
    <w:name w:val="Body text (3)_"/>
    <w:link w:val="Bodytext30"/>
    <w:rsid w:val="00863218"/>
    <w:rPr>
      <w:b/>
      <w:bCs/>
      <w:sz w:val="26"/>
      <w:szCs w:val="26"/>
      <w:shd w:val="clear" w:color="auto" w:fill="FFFFFF"/>
    </w:rPr>
  </w:style>
  <w:style w:type="paragraph" w:customStyle="1" w:styleId="Bodytext30">
    <w:name w:val="Body text (3)"/>
    <w:basedOn w:val="Normal"/>
    <w:link w:val="Bodytext3"/>
    <w:rsid w:val="00863218"/>
    <w:pPr>
      <w:widowControl w:val="0"/>
      <w:shd w:val="clear" w:color="auto" w:fill="FFFFFF"/>
      <w:spacing w:after="240" w:line="302" w:lineRule="exact"/>
      <w:jc w:val="center"/>
    </w:pPr>
    <w:rPr>
      <w:rFonts w:asciiTheme="minorHAnsi" w:eastAsiaTheme="minorHAnsi" w:hAnsiTheme="minorHAnsi" w:cstheme="minorBidi"/>
      <w:b/>
      <w:bCs/>
      <w:sz w:val="26"/>
      <w:szCs w:val="26"/>
    </w:rPr>
  </w:style>
  <w:style w:type="paragraph" w:styleId="NormalWeb">
    <w:name w:val="Normal (Web)"/>
    <w:basedOn w:val="Normal"/>
    <w:rsid w:val="00863218"/>
    <w:pPr>
      <w:spacing w:before="100" w:beforeAutospacing="1" w:after="100" w:afterAutospacing="1"/>
    </w:pPr>
  </w:style>
  <w:style w:type="character" w:customStyle="1" w:styleId="apple-converted-space">
    <w:name w:val="apple-converted-space"/>
    <w:basedOn w:val="DefaultParagraphFont"/>
    <w:rsid w:val="00863218"/>
  </w:style>
  <w:style w:type="paragraph" w:styleId="ListParagraph">
    <w:name w:val="List Paragraph"/>
    <w:basedOn w:val="Normal"/>
    <w:uiPriority w:val="1"/>
    <w:qFormat/>
    <w:rsid w:val="00B108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2023-01-06T08:25:00Z</cp:lastPrinted>
  <dcterms:created xsi:type="dcterms:W3CDTF">2023-01-06T07:41:00Z</dcterms:created>
  <dcterms:modified xsi:type="dcterms:W3CDTF">2023-01-06T08:26:00Z</dcterms:modified>
</cp:coreProperties>
</file>