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19" w:rsidRDefault="00980F19"/>
    <w:p w:rsidR="00980F19" w:rsidRDefault="00980F19" w:rsidP="00980F19"/>
    <w:p w:rsidR="00980F19" w:rsidRDefault="00980F19" w:rsidP="00980F19">
      <w:pPr>
        <w:pStyle w:val="Heading1"/>
        <w:spacing w:before="0"/>
        <w:rPr>
          <w:rFonts w:ascii="Times New Roman" w:hAnsi="Times New Roman"/>
          <w:i/>
          <w:iCs/>
          <w:sz w:val="28"/>
          <w:szCs w:val="28"/>
        </w:rPr>
      </w:pPr>
      <w:r>
        <w:rPr>
          <w:rFonts w:ascii="Times New Roman" w:hAnsi="Times New Roman"/>
          <w:sz w:val="28"/>
          <w:szCs w:val="28"/>
        </w:rPr>
        <w:t>Trường THCS Trần Hưng Đạo</w:t>
      </w:r>
      <w:r>
        <w:rPr>
          <w:rFonts w:ascii="Times New Roman" w:hAnsi="Times New Roman"/>
          <w:sz w:val="28"/>
          <w:szCs w:val="28"/>
        </w:rPr>
        <w:tab/>
        <w:t xml:space="preserve">                  </w:t>
      </w:r>
      <w:r>
        <w:rPr>
          <w:rFonts w:ascii="Times New Roman" w:hAnsi="Times New Roman"/>
          <w:i/>
          <w:iCs/>
          <w:sz w:val="28"/>
          <w:szCs w:val="28"/>
        </w:rPr>
        <w:t>Giáo viên: Huỳnh Thị Kim</w:t>
      </w:r>
      <w:bookmarkStart w:id="0" w:name="_GoBack"/>
      <w:bookmarkEnd w:id="0"/>
    </w:p>
    <w:p w:rsidR="00980F19" w:rsidRDefault="00980F19" w:rsidP="00980F19">
      <w:pPr>
        <w:rPr>
          <w:i/>
        </w:rPr>
      </w:pPr>
      <w:r>
        <w:t>Tổ: Tiếng Anh</w:t>
      </w:r>
      <w:r>
        <w:t xml:space="preserve"> – Nghệ Thuật</w:t>
      </w:r>
    </w:p>
    <w:p w:rsidR="00980F19" w:rsidRDefault="00980F19" w:rsidP="00980F19">
      <w:pPr>
        <w:rPr>
          <w:i/>
        </w:rPr>
      </w:pPr>
      <w:r>
        <w:rPr>
          <w:i/>
        </w:rPr>
        <w:t xml:space="preserve"> Ngày soạn: 15/02</w:t>
      </w:r>
      <w:r>
        <w:rPr>
          <w:i/>
        </w:rPr>
        <w:t>/2024</w:t>
      </w:r>
    </w:p>
    <w:p w:rsidR="00980F19" w:rsidRDefault="00980F19" w:rsidP="00980F19">
      <w:pPr>
        <w:rPr>
          <w:i/>
        </w:rPr>
      </w:pPr>
      <w:r>
        <w:rPr>
          <w:i/>
        </w:rPr>
        <w:t xml:space="preserve"> </w:t>
      </w:r>
    </w:p>
    <w:p w:rsidR="00980F19" w:rsidRDefault="00980F19" w:rsidP="00980F19">
      <w:pPr>
        <w:keepNext/>
        <w:keepLines/>
        <w:widowControl w:val="0"/>
        <w:jc w:val="center"/>
        <w:outlineLvl w:val="0"/>
        <w:rPr>
          <w:b/>
          <w:color w:val="7030A0"/>
        </w:rPr>
      </w:pPr>
      <w:bookmarkStart w:id="1" w:name="_Hlk145592655"/>
      <w:bookmarkEnd w:id="1"/>
      <w:r>
        <w:rPr>
          <w:b/>
          <w:bCs/>
          <w:color w:val="FF0000"/>
        </w:rPr>
        <w:t>TUẦN 2</w:t>
      </w:r>
      <w:r>
        <w:rPr>
          <w:b/>
          <w:bCs/>
          <w:color w:val="FF0000"/>
        </w:rPr>
        <w:t>1-22</w:t>
      </w:r>
      <w:r>
        <w:rPr>
          <w:b/>
          <w:bCs/>
          <w:color w:val="FF0000"/>
        </w:rPr>
        <w:t xml:space="preserve">_ </w:t>
      </w:r>
      <w:r>
        <w:rPr>
          <w:b/>
          <w:bCs/>
          <w:color w:val="FF0000"/>
          <w:kern w:val="32"/>
        </w:rPr>
        <w:t>TIẾT 21-22</w:t>
      </w:r>
      <w:r>
        <w:rPr>
          <w:b/>
          <w:bCs/>
          <w:color w:val="FF0000"/>
          <w:kern w:val="32"/>
        </w:rPr>
        <w:t>:</w:t>
      </w:r>
    </w:p>
    <w:p w:rsidR="00980F19" w:rsidRDefault="00980F19" w:rsidP="00980F19">
      <w:pPr>
        <w:keepNext/>
        <w:jc w:val="center"/>
        <w:outlineLvl w:val="0"/>
        <w:rPr>
          <w:bCs/>
          <w:color w:val="002060"/>
          <w:kern w:val="32"/>
        </w:rPr>
      </w:pPr>
      <w:r>
        <w:rPr>
          <w:b/>
          <w:bCs/>
          <w:color w:val="002060"/>
          <w:kern w:val="32"/>
        </w:rPr>
        <w:t>CHỦ ĐỀ: DI SẢN VĂN HÓA PHI VẬT THỂ</w:t>
      </w:r>
    </w:p>
    <w:p w:rsidR="00980F19" w:rsidRDefault="00980F19" w:rsidP="00980F19">
      <w:pPr>
        <w:pStyle w:val="Heading1"/>
        <w:spacing w:before="0"/>
        <w:jc w:val="center"/>
        <w:rPr>
          <w:rFonts w:ascii="Times New Roman" w:hAnsi="Times New Roman"/>
          <w:color w:val="002060"/>
          <w:sz w:val="28"/>
          <w:szCs w:val="28"/>
        </w:rPr>
      </w:pPr>
      <w:r>
        <w:rPr>
          <w:rFonts w:ascii="Times New Roman" w:hAnsi="Times New Roman"/>
          <w:color w:val="002060"/>
          <w:sz w:val="28"/>
          <w:szCs w:val="28"/>
        </w:rPr>
        <w:t>BÀI 10: TẠO DÁNG VÀ TRANG TRÍ HIỆN VẬT</w:t>
      </w:r>
    </w:p>
    <w:p w:rsidR="00980F19" w:rsidRDefault="00980F19" w:rsidP="00980F19">
      <w:pPr>
        <w:jc w:val="center"/>
        <w:rPr>
          <w:i/>
          <w:color w:val="000000"/>
        </w:rPr>
      </w:pPr>
      <w:r>
        <w:rPr>
          <w:i/>
          <w:color w:val="000000"/>
        </w:rPr>
        <w:t xml:space="preserve"> (Thời lượng 2 tiết)</w:t>
      </w:r>
    </w:p>
    <w:p w:rsidR="00980F19" w:rsidRDefault="00980F19" w:rsidP="00980F19">
      <w:pPr>
        <w:spacing w:before="120" w:after="120"/>
        <w:jc w:val="both"/>
        <w:rPr>
          <w:b/>
          <w:color w:val="205968"/>
        </w:rPr>
      </w:pPr>
      <w:r>
        <w:rPr>
          <w:b/>
          <w:color w:val="205968"/>
        </w:rPr>
        <w:t>I. MỤC TIÊU</w:t>
      </w:r>
    </w:p>
    <w:p w:rsidR="00980F19" w:rsidRDefault="00980F19" w:rsidP="00980F19">
      <w:pPr>
        <w:ind w:firstLineChars="50" w:firstLine="140"/>
        <w:jc w:val="both"/>
        <w:rPr>
          <w:b/>
        </w:rPr>
      </w:pPr>
      <w:r>
        <w:rPr>
          <w:b/>
        </w:rPr>
        <w:t>1. Kiến thức</w:t>
      </w:r>
    </w:p>
    <w:p w:rsidR="00980F19" w:rsidRDefault="00980F19" w:rsidP="00980F19">
      <w:pPr>
        <w:shd w:val="clear" w:color="auto" w:fill="FFFFFF"/>
        <w:spacing w:line="273" w:lineRule="auto"/>
        <w:jc w:val="both"/>
        <w:rPr>
          <w:bCs/>
          <w:color w:val="000000"/>
        </w:rPr>
      </w:pPr>
      <w:r>
        <w:rPr>
          <w:bCs/>
          <w:color w:val="000000"/>
        </w:rPr>
        <w:t>- Biết được vẻ đẹp của hiện vật trong di sản văn hóa phi vật thể.</w:t>
      </w:r>
    </w:p>
    <w:p w:rsidR="00980F19" w:rsidRDefault="00980F19" w:rsidP="00980F19">
      <w:pPr>
        <w:shd w:val="clear" w:color="auto" w:fill="FFFFFF"/>
        <w:spacing w:line="273" w:lineRule="auto"/>
        <w:jc w:val="both"/>
        <w:rPr>
          <w:bCs/>
          <w:color w:val="000000"/>
        </w:rPr>
      </w:pPr>
      <w:r>
        <w:rPr>
          <w:bCs/>
          <w:color w:val="000000"/>
        </w:rPr>
        <w:t xml:space="preserve">   - Khai thác được kiểu dáng, yếu tố trang trí trên hiện vật trong thực hành sáng tạo sản phẩm.</w:t>
      </w:r>
    </w:p>
    <w:p w:rsidR="00980F19" w:rsidRDefault="00980F19" w:rsidP="00980F19">
      <w:pPr>
        <w:shd w:val="clear" w:color="auto" w:fill="FFFFFF"/>
        <w:spacing w:line="273" w:lineRule="auto"/>
        <w:jc w:val="both"/>
        <w:rPr>
          <w:bCs/>
          <w:color w:val="000000"/>
        </w:rPr>
      </w:pPr>
      <w:r>
        <w:rPr>
          <w:bCs/>
          <w:color w:val="000000"/>
        </w:rPr>
        <w:t xml:space="preserve">   - Biết khai thác, sưu tầm các tài liệu di sản văn hóa phi vật thể để ứng dụng vào cuộc sống.</w:t>
      </w:r>
    </w:p>
    <w:p w:rsidR="00980F19" w:rsidRDefault="00980F19" w:rsidP="00980F19">
      <w:pPr>
        <w:shd w:val="clear" w:color="auto" w:fill="FFFFFF"/>
        <w:spacing w:line="273" w:lineRule="auto"/>
        <w:jc w:val="both"/>
        <w:rPr>
          <w:bCs/>
          <w:color w:val="000000"/>
        </w:rPr>
      </w:pPr>
      <w:r>
        <w:rPr>
          <w:bCs/>
          <w:color w:val="000000"/>
        </w:rPr>
        <w:t xml:space="preserve">   - Giới thiệu và quảng bá được di sản văn hóa phi vật thể đến bạn bè và người thân.</w:t>
      </w:r>
    </w:p>
    <w:p w:rsidR="00980F19" w:rsidRDefault="00980F19" w:rsidP="00980F19">
      <w:pPr>
        <w:shd w:val="clear" w:color="auto" w:fill="FFFFFF"/>
        <w:spacing w:line="273" w:lineRule="auto"/>
        <w:jc w:val="both"/>
        <w:rPr>
          <w:b/>
        </w:rPr>
      </w:pPr>
      <w:proofErr w:type="gramStart"/>
      <w:r>
        <w:rPr>
          <w:b/>
        </w:rPr>
        <w:t>2.Năng</w:t>
      </w:r>
      <w:proofErr w:type="gramEnd"/>
      <w:r>
        <w:rPr>
          <w:b/>
        </w:rPr>
        <w:t xml:space="preserve"> lực</w:t>
      </w:r>
    </w:p>
    <w:p w:rsidR="00980F19" w:rsidRDefault="00980F19" w:rsidP="00980F19">
      <w:pPr>
        <w:shd w:val="clear" w:color="auto" w:fill="FFFFFF"/>
        <w:spacing w:line="273" w:lineRule="auto"/>
        <w:jc w:val="both"/>
        <w:rPr>
          <w:b/>
        </w:rPr>
      </w:pPr>
      <w:r>
        <w:t xml:space="preserve"> -  Giải quyết vấn đề: Nghiêm túc thực hiện nhiệm vụ, phát biểu đóng góp ý kiến, tìm ra vấn đề mấu chốt nội dung bài học</w:t>
      </w:r>
    </w:p>
    <w:p w:rsidR="00980F19" w:rsidRDefault="00980F19" w:rsidP="00980F19">
      <w:pPr>
        <w:widowControl w:val="0"/>
        <w:jc w:val="both"/>
      </w:pPr>
      <w:r>
        <w:t xml:space="preserve"> -  Trao đổi nhóm: Tích cực trong thảo luận, hợp tác chia sẻ khi làm việc nhóm </w:t>
      </w:r>
    </w:p>
    <w:p w:rsidR="00980F19" w:rsidRDefault="00980F19" w:rsidP="00980F19">
      <w:pPr>
        <w:jc w:val="both"/>
        <w:rPr>
          <w:color w:val="000000"/>
        </w:rPr>
      </w:pPr>
      <w:r>
        <w:rPr>
          <w:color w:val="000000"/>
        </w:rPr>
        <w:t>- Nhận xét, đánh giá được sản phẩm mĩ thuật của cá nhân, nhóm.</w:t>
      </w:r>
    </w:p>
    <w:p w:rsidR="00980F19" w:rsidRDefault="00980F19" w:rsidP="00980F19">
      <w:pPr>
        <w:shd w:val="clear" w:color="auto" w:fill="FFFFFF"/>
        <w:spacing w:line="273" w:lineRule="auto"/>
        <w:ind w:firstLineChars="100" w:firstLine="280"/>
        <w:jc w:val="both"/>
        <w:rPr>
          <w:b/>
          <w:color w:val="000000"/>
        </w:rPr>
      </w:pPr>
      <w:proofErr w:type="gramStart"/>
      <w:r>
        <w:rPr>
          <w:b/>
          <w:color w:val="000000"/>
        </w:rPr>
        <w:t>3.Phẩm</w:t>
      </w:r>
      <w:proofErr w:type="gramEnd"/>
      <w:r>
        <w:rPr>
          <w:b/>
          <w:color w:val="000000"/>
        </w:rPr>
        <w:t xml:space="preserve"> chất</w:t>
      </w:r>
    </w:p>
    <w:p w:rsidR="00980F19" w:rsidRDefault="00980F19" w:rsidP="00980F19">
      <w:pPr>
        <w:shd w:val="clear" w:color="auto" w:fill="FFFFFF"/>
        <w:spacing w:line="273" w:lineRule="auto"/>
        <w:jc w:val="both"/>
        <w:rPr>
          <w:bCs/>
          <w:color w:val="000000"/>
        </w:rPr>
      </w:pPr>
      <w:r>
        <w:rPr>
          <w:bCs/>
          <w:color w:val="000000"/>
        </w:rPr>
        <w:t xml:space="preserve"> - Chủ đề góp phần bồi dưỡng đức tính chăm chỉ, trung thực, trách nhiệm, yêu nước và nhân ái ở HS.</w:t>
      </w:r>
    </w:p>
    <w:p w:rsidR="00980F19" w:rsidRDefault="00980F19" w:rsidP="00980F19">
      <w:pPr>
        <w:shd w:val="clear" w:color="auto" w:fill="FFFFFF"/>
        <w:spacing w:line="273" w:lineRule="auto"/>
        <w:jc w:val="both"/>
        <w:rPr>
          <w:bCs/>
          <w:color w:val="000000"/>
        </w:rPr>
      </w:pPr>
      <w:r>
        <w:rPr>
          <w:bCs/>
          <w:color w:val="000000"/>
        </w:rPr>
        <w:t xml:space="preserve">   - Phân tích được vẻ đẹp của sản phẩm mĩ thuật được sáng tạo, qua đó biết trân trọng, giữ gìn và hình thành ý thức của di sản văn hóa phi lập thể.</w:t>
      </w:r>
    </w:p>
    <w:p w:rsidR="00980F19" w:rsidRDefault="00980F19" w:rsidP="00980F19">
      <w:pPr>
        <w:shd w:val="clear" w:color="auto" w:fill="FFFFFF"/>
        <w:spacing w:line="273" w:lineRule="auto"/>
        <w:jc w:val="both"/>
        <w:rPr>
          <w:bCs/>
          <w:color w:val="000000"/>
        </w:rPr>
      </w:pPr>
      <w:r>
        <w:rPr>
          <w:bCs/>
          <w:color w:val="000000"/>
        </w:rPr>
        <w:t xml:space="preserve">   - Chuẩn bị đầy đủ các đồ dùng, vật liệu để thực hành sáng tạo trang trí.</w:t>
      </w:r>
    </w:p>
    <w:p w:rsidR="00980F19" w:rsidRDefault="00980F19" w:rsidP="00980F19">
      <w:pPr>
        <w:shd w:val="clear" w:color="auto" w:fill="FFFFFF"/>
        <w:spacing w:line="273" w:lineRule="auto"/>
        <w:jc w:val="both"/>
        <w:rPr>
          <w:bCs/>
          <w:color w:val="000000"/>
        </w:rPr>
      </w:pPr>
      <w:r>
        <w:rPr>
          <w:bCs/>
          <w:color w:val="000000"/>
        </w:rPr>
        <w:t xml:space="preserve">   - Biết cách sử dụng, bảo quản các vật liệu đồ dùng: tự giác và nỗ lực học tập. </w:t>
      </w:r>
    </w:p>
    <w:p w:rsidR="00980F19" w:rsidRDefault="00980F19" w:rsidP="00980F19">
      <w:pPr>
        <w:shd w:val="clear" w:color="auto" w:fill="FFFFFF"/>
        <w:spacing w:line="273" w:lineRule="auto"/>
        <w:jc w:val="both"/>
        <w:rPr>
          <w:bCs/>
          <w:color w:val="000000"/>
        </w:rPr>
      </w:pPr>
      <w:r>
        <w:rPr>
          <w:bCs/>
          <w:color w:val="000000"/>
        </w:rPr>
        <w:t xml:space="preserve">   - Xây dựng tình yêu thương, đoàn kết, trách nhiệm với bạn bè qua hoạt động nhóm.</w:t>
      </w:r>
    </w:p>
    <w:p w:rsidR="00980F19" w:rsidRDefault="00980F19" w:rsidP="00980F19">
      <w:pPr>
        <w:shd w:val="clear" w:color="auto" w:fill="FFFFFF"/>
        <w:spacing w:line="273" w:lineRule="auto"/>
        <w:ind w:firstLineChars="50" w:firstLine="140"/>
        <w:jc w:val="both"/>
        <w:rPr>
          <w:bCs/>
          <w:color w:val="000000"/>
        </w:rPr>
      </w:pPr>
      <w:r>
        <w:rPr>
          <w:bCs/>
          <w:color w:val="000000"/>
        </w:rPr>
        <w:t>- Xây dựng tình yêu thương, đoàn kết, trách nhiệm với bạn bè qua hoạt động nhóm.</w:t>
      </w:r>
    </w:p>
    <w:p w:rsidR="00980F19" w:rsidRDefault="00980F19" w:rsidP="00980F19">
      <w:pPr>
        <w:shd w:val="clear" w:color="auto" w:fill="FFFFFF"/>
        <w:spacing w:line="273" w:lineRule="auto"/>
        <w:jc w:val="both"/>
        <w:rPr>
          <w:bCs/>
          <w:color w:val="000000"/>
        </w:rPr>
      </w:pPr>
      <w:r>
        <w:rPr>
          <w:bCs/>
          <w:color w:val="000000"/>
        </w:rPr>
        <w:lastRenderedPageBreak/>
        <w:t xml:space="preserve">    - Cảm nhận được cái đẹp, thể hiện tình yêu, trách nhiệm của mình với cộng đồng, với nhóm.</w:t>
      </w:r>
    </w:p>
    <w:p w:rsidR="00980F19" w:rsidRDefault="00980F19" w:rsidP="00980F19">
      <w:pPr>
        <w:shd w:val="clear" w:color="auto" w:fill="FFFFFF"/>
        <w:spacing w:line="273" w:lineRule="auto"/>
        <w:jc w:val="both"/>
        <w:rPr>
          <w:b/>
          <w:color w:val="000000"/>
        </w:rPr>
      </w:pPr>
      <w:r>
        <w:rPr>
          <w:bCs/>
          <w:color w:val="000000"/>
        </w:rPr>
        <w:t xml:space="preserve">    - Biết chia sẻ chân thực suy nghĩ của mình qua trao đổi, nhận xét sản phẩm</w:t>
      </w:r>
    </w:p>
    <w:p w:rsidR="00980F19" w:rsidRDefault="00980F19" w:rsidP="00980F19">
      <w:pPr>
        <w:jc w:val="both"/>
        <w:rPr>
          <w:b/>
          <w:color w:val="205968"/>
        </w:rPr>
      </w:pPr>
      <w:r>
        <w:rPr>
          <w:b/>
          <w:color w:val="205968"/>
        </w:rPr>
        <w:t>II. THIẾT BỊ DẠY HỌC VÀ HỌC LIỆU</w:t>
      </w:r>
    </w:p>
    <w:p w:rsidR="00980F19" w:rsidRDefault="00980F19" w:rsidP="00980F19">
      <w:pPr>
        <w:shd w:val="clear" w:color="auto" w:fill="FFFFFF"/>
        <w:spacing w:line="273" w:lineRule="auto"/>
        <w:jc w:val="both"/>
        <w:rPr>
          <w:b/>
          <w:color w:val="000000"/>
        </w:rPr>
      </w:pPr>
      <w:r>
        <w:rPr>
          <w:b/>
          <w:color w:val="000000"/>
        </w:rPr>
        <w:t>1. Chuẩn bị của giáo viên</w:t>
      </w:r>
    </w:p>
    <w:p w:rsidR="00980F19" w:rsidRDefault="00980F19" w:rsidP="00980F19">
      <w:pPr>
        <w:shd w:val="clear" w:color="auto" w:fill="FFFFFF"/>
        <w:spacing w:line="273" w:lineRule="auto"/>
        <w:jc w:val="both"/>
        <w:rPr>
          <w:color w:val="000000"/>
        </w:rPr>
      </w:pPr>
      <w:r>
        <w:rPr>
          <w:rFonts w:ascii="Arial" w:hAnsi="Arial" w:cs="Arial"/>
          <w:b/>
          <w:color w:val="000000"/>
          <w:sz w:val="24"/>
          <w:szCs w:val="24"/>
        </w:rPr>
        <w:t xml:space="preserve"> </w:t>
      </w:r>
      <w:r>
        <w:rPr>
          <w:color w:val="000000"/>
        </w:rPr>
        <w:t xml:space="preserve">- Giáo án, Kế hoạch dạy học, máy tính trình chiếu </w:t>
      </w:r>
      <w:r>
        <w:rPr>
          <w:spacing w:val="8"/>
        </w:rPr>
        <w:t>PowerPoint (nếu có).</w:t>
      </w:r>
    </w:p>
    <w:p w:rsidR="00980F19" w:rsidRDefault="00980F19" w:rsidP="00980F19">
      <w:pPr>
        <w:shd w:val="clear" w:color="auto" w:fill="FFFFFF"/>
        <w:spacing w:line="273" w:lineRule="auto"/>
        <w:jc w:val="both"/>
        <w:rPr>
          <w:color w:val="000000"/>
        </w:rPr>
      </w:pPr>
      <w:r>
        <w:rPr>
          <w:color w:val="000000"/>
        </w:rPr>
        <w:t xml:space="preserve">    - SGK, SGV, KHBD </w:t>
      </w:r>
    </w:p>
    <w:p w:rsidR="00980F19" w:rsidRDefault="00980F19" w:rsidP="00980F19">
      <w:pPr>
        <w:shd w:val="clear" w:color="auto" w:fill="FFFFFF"/>
        <w:spacing w:line="273" w:lineRule="auto"/>
        <w:jc w:val="both"/>
        <w:rPr>
          <w:color w:val="000000"/>
        </w:rPr>
      </w:pPr>
      <w:r>
        <w:rPr>
          <w:color w:val="000000"/>
        </w:rPr>
        <w:t xml:space="preserve">    - Một số sản phẩm về chữ và hình có sử dụng trang trí.</w:t>
      </w:r>
    </w:p>
    <w:p w:rsidR="00980F19" w:rsidRDefault="00980F19" w:rsidP="00980F19">
      <w:pPr>
        <w:shd w:val="clear" w:color="auto" w:fill="FFFFFF"/>
        <w:spacing w:line="273" w:lineRule="auto"/>
        <w:jc w:val="both"/>
        <w:rPr>
          <w:b/>
          <w:color w:val="000000"/>
        </w:rPr>
      </w:pPr>
      <w:r>
        <w:rPr>
          <w:color w:val="000000"/>
        </w:rPr>
        <w:t xml:space="preserve">    - Một số sản phẩm mĩ thuật của HS với chủ đề sáng tạo cùng hình và chữ</w:t>
      </w:r>
    </w:p>
    <w:p w:rsidR="00980F19" w:rsidRDefault="00980F19" w:rsidP="00980F19">
      <w:pPr>
        <w:numPr>
          <w:ilvl w:val="0"/>
          <w:numId w:val="2"/>
        </w:numPr>
        <w:shd w:val="clear" w:color="auto" w:fill="FFFFFF"/>
        <w:spacing w:line="273" w:lineRule="auto"/>
        <w:jc w:val="both"/>
        <w:rPr>
          <w:b/>
          <w:color w:val="000000"/>
        </w:rPr>
      </w:pPr>
      <w:r>
        <w:rPr>
          <w:b/>
          <w:color w:val="000000"/>
        </w:rPr>
        <w:t>Chuẩn bị của học sinh</w:t>
      </w:r>
    </w:p>
    <w:p w:rsidR="00980F19" w:rsidRDefault="00980F19" w:rsidP="00980F19">
      <w:pPr>
        <w:shd w:val="clear" w:color="auto" w:fill="FFFFFF"/>
        <w:spacing w:line="273" w:lineRule="auto"/>
        <w:ind w:firstLineChars="100" w:firstLine="280"/>
        <w:jc w:val="both"/>
        <w:rPr>
          <w:color w:val="000000"/>
        </w:rPr>
      </w:pPr>
      <w:r>
        <w:rPr>
          <w:color w:val="000000"/>
        </w:rPr>
        <w:t>- SGK. VBT</w:t>
      </w:r>
    </w:p>
    <w:p w:rsidR="00980F19" w:rsidRDefault="00980F19" w:rsidP="00980F19">
      <w:pPr>
        <w:shd w:val="clear" w:color="auto" w:fill="FFFFFF"/>
        <w:spacing w:line="273" w:lineRule="auto"/>
        <w:jc w:val="both"/>
        <w:rPr>
          <w:color w:val="000000"/>
        </w:rPr>
      </w:pPr>
      <w:r>
        <w:rPr>
          <w:color w:val="000000"/>
        </w:rPr>
        <w:t xml:space="preserve">    - Bút chì, màu vẽ (bút chì màu, màu sáp màu</w:t>
      </w:r>
      <w:proofErr w:type="gramStart"/>
      <w:r>
        <w:rPr>
          <w:color w:val="000000"/>
        </w:rPr>
        <w:t>,…</w:t>
      </w:r>
      <w:proofErr w:type="gramEnd"/>
      <w:r>
        <w:rPr>
          <w:color w:val="000000"/>
        </w:rPr>
        <w:t>), bút vẽ các cỡ, giấy trắng, giấy màu, keo dán, tẩy/ gôm,…</w:t>
      </w:r>
    </w:p>
    <w:p w:rsidR="00980F19" w:rsidRDefault="00980F19" w:rsidP="00980F19">
      <w:pPr>
        <w:shd w:val="clear" w:color="auto" w:fill="FFFFFF"/>
        <w:spacing w:line="273" w:lineRule="auto"/>
        <w:jc w:val="both"/>
        <w:rPr>
          <w:color w:val="000000"/>
        </w:rPr>
      </w:pPr>
      <w:r>
        <w:rPr>
          <w:color w:val="000000"/>
        </w:rPr>
        <w:t xml:space="preserve">    - Sưu tầm tranh, ảnh liên quan đến bài học.</w:t>
      </w:r>
    </w:p>
    <w:p w:rsidR="00980F19" w:rsidRDefault="00980F19" w:rsidP="00980F19">
      <w:pPr>
        <w:jc w:val="both"/>
        <w:rPr>
          <w:b/>
          <w:color w:val="205968"/>
        </w:rPr>
      </w:pPr>
      <w:r>
        <w:rPr>
          <w:b/>
          <w:color w:val="205968"/>
        </w:rPr>
        <w:t>III. CHUỖI CÁC HOẠT ĐỘNG DẠY VÀ HỌC</w:t>
      </w:r>
    </w:p>
    <w:p w:rsidR="00980F19" w:rsidRDefault="00980F19" w:rsidP="00980F19">
      <w:pPr>
        <w:jc w:val="center"/>
        <w:rPr>
          <w:b/>
          <w:color w:val="002060"/>
        </w:rPr>
      </w:pPr>
      <w:r>
        <w:rPr>
          <w:b/>
          <w:color w:val="002060"/>
        </w:rPr>
        <w:t>Hoạt động 1:  QUAN SÁT NHẬN THỨC</w:t>
      </w:r>
    </w:p>
    <w:p w:rsidR="00980F19" w:rsidRDefault="00980F19" w:rsidP="00980F19">
      <w:pPr>
        <w:widowControl w:val="0"/>
        <w:numPr>
          <w:ilvl w:val="0"/>
          <w:numId w:val="4"/>
        </w:numPr>
        <w:spacing w:line="273" w:lineRule="auto"/>
        <w:jc w:val="both"/>
        <w:rPr>
          <w:b/>
          <w:bCs/>
        </w:rPr>
      </w:pPr>
      <w:r>
        <w:rPr>
          <w:b/>
          <w:bCs/>
        </w:rPr>
        <w:t>Quan sát nhận thức về tranh của hoạ sĩ</w:t>
      </w:r>
    </w:p>
    <w:p w:rsidR="00980F19" w:rsidRDefault="00980F19" w:rsidP="00980F19">
      <w:pPr>
        <w:numPr>
          <w:ilvl w:val="0"/>
          <w:numId w:val="6"/>
        </w:numPr>
        <w:spacing w:after="120"/>
        <w:jc w:val="both"/>
        <w:rPr>
          <w:b/>
          <w:color w:val="000000"/>
        </w:rPr>
      </w:pPr>
      <w:r>
        <w:rPr>
          <w:b/>
          <w:color w:val="000000"/>
        </w:rPr>
        <w:t xml:space="preserve">Mục tiêu: </w:t>
      </w:r>
      <w:r>
        <w:rPr>
          <w:bCs/>
          <w:color w:val="000000"/>
        </w:rPr>
        <w:t>- Tìm hiểu vẻ đẹp của hiện vật trong di sản văn hóa phi vật thể; khai thác được kiểu dáng, yếu tố trang trí trên hiện vật trong thực hành sáng tạo sản phẩm.</w:t>
      </w:r>
    </w:p>
    <w:p w:rsidR="00980F19" w:rsidRDefault="00980F19" w:rsidP="00980F19">
      <w:pPr>
        <w:spacing w:after="120"/>
        <w:jc w:val="both"/>
        <w:rPr>
          <w:b/>
          <w:color w:val="000000"/>
        </w:rPr>
      </w:pPr>
      <w:r>
        <w:rPr>
          <w:b/>
          <w:color w:val="000000"/>
        </w:rPr>
        <w:t xml:space="preserve">b. Nội dung: </w:t>
      </w:r>
      <w:r>
        <w:t>HS</w:t>
      </w:r>
      <w:r>
        <w:rPr>
          <w:spacing w:val="24"/>
        </w:rPr>
        <w:t xml:space="preserve"> </w:t>
      </w:r>
      <w:r>
        <w:t>thực</w:t>
      </w:r>
      <w:r>
        <w:rPr>
          <w:spacing w:val="24"/>
        </w:rPr>
        <w:t xml:space="preserve"> </w:t>
      </w:r>
      <w:r>
        <w:t>hiện</w:t>
      </w:r>
      <w:r>
        <w:rPr>
          <w:spacing w:val="24"/>
        </w:rPr>
        <w:t xml:space="preserve"> </w:t>
      </w:r>
      <w:r>
        <w:t>các</w:t>
      </w:r>
      <w:r>
        <w:rPr>
          <w:spacing w:val="24"/>
        </w:rPr>
        <w:t xml:space="preserve"> </w:t>
      </w:r>
      <w:r>
        <w:t>hoạt</w:t>
      </w:r>
      <w:r>
        <w:rPr>
          <w:spacing w:val="24"/>
        </w:rPr>
        <w:t xml:space="preserve"> </w:t>
      </w:r>
      <w:r>
        <w:t>động</w:t>
      </w:r>
      <w:r>
        <w:rPr>
          <w:spacing w:val="24"/>
        </w:rPr>
        <w:t xml:space="preserve"> </w:t>
      </w:r>
      <w:r>
        <w:t>dưới</w:t>
      </w:r>
      <w:r>
        <w:rPr>
          <w:spacing w:val="24"/>
        </w:rPr>
        <w:t xml:space="preserve"> </w:t>
      </w:r>
      <w:r>
        <w:t>sự</w:t>
      </w:r>
      <w:r>
        <w:rPr>
          <w:spacing w:val="24"/>
        </w:rPr>
        <w:t xml:space="preserve"> </w:t>
      </w:r>
      <w:r>
        <w:t>hướng</w:t>
      </w:r>
      <w:r>
        <w:rPr>
          <w:spacing w:val="24"/>
        </w:rPr>
        <w:t xml:space="preserve"> </w:t>
      </w:r>
      <w:r>
        <w:t>dẫn</w:t>
      </w:r>
      <w:r>
        <w:rPr>
          <w:spacing w:val="24"/>
        </w:rPr>
        <w:t xml:space="preserve"> </w:t>
      </w:r>
      <w:r>
        <w:t>chi</w:t>
      </w:r>
      <w:r>
        <w:rPr>
          <w:spacing w:val="24"/>
        </w:rPr>
        <w:t xml:space="preserve"> </w:t>
      </w:r>
      <w:r>
        <w:t>tiết,</w:t>
      </w:r>
      <w:r>
        <w:rPr>
          <w:spacing w:val="24"/>
        </w:rPr>
        <w:t xml:space="preserve"> </w:t>
      </w:r>
      <w:r>
        <w:t>cụ</w:t>
      </w:r>
      <w:r>
        <w:rPr>
          <w:spacing w:val="24"/>
        </w:rPr>
        <w:t xml:space="preserve"> </w:t>
      </w:r>
      <w:r>
        <w:t>thể</w:t>
      </w:r>
      <w:r>
        <w:rPr>
          <w:spacing w:val="24"/>
        </w:rPr>
        <w:t xml:space="preserve"> </w:t>
      </w:r>
      <w:r>
        <w:t>của GV</w:t>
      </w:r>
      <w:r>
        <w:rPr>
          <w:b/>
          <w:color w:val="000000"/>
        </w:rPr>
        <w:t xml:space="preserve"> </w:t>
      </w:r>
    </w:p>
    <w:p w:rsidR="00980F19" w:rsidRDefault="00980F19" w:rsidP="00980F19">
      <w:pPr>
        <w:widowControl w:val="0"/>
        <w:spacing w:line="273" w:lineRule="auto"/>
        <w:jc w:val="both"/>
      </w:pPr>
      <w:r>
        <w:rPr>
          <w:b/>
          <w:color w:val="000000"/>
        </w:rPr>
        <w:t xml:space="preserve">c. Sản phẩm học tập: </w:t>
      </w:r>
      <w:r>
        <w:t>Câu trả lời và kết quả thảo luận</w:t>
      </w:r>
      <w:proofErr w:type="gramStart"/>
      <w:r>
        <w:t>.</w:t>
      </w:r>
      <w:r>
        <w:rPr>
          <w:color w:val="000000"/>
        </w:rPr>
        <w:t>.</w:t>
      </w:r>
      <w:proofErr w:type="gramEnd"/>
    </w:p>
    <w:p w:rsidR="00980F19" w:rsidRDefault="00980F19" w:rsidP="00980F19">
      <w:pPr>
        <w:jc w:val="both"/>
        <w:rPr>
          <w:b/>
          <w:color w:val="000000"/>
        </w:rPr>
      </w:pPr>
      <w:r>
        <w:rPr>
          <w:b/>
          <w:color w:val="000000"/>
        </w:rPr>
        <w:t xml:space="preserve">d. Tổ chức thực hiện: </w:t>
      </w:r>
    </w:p>
    <w:p w:rsidR="00980F19" w:rsidRDefault="00980F19" w:rsidP="00980F19">
      <w:pPr>
        <w:jc w:val="both"/>
      </w:pPr>
      <w:r>
        <w:t xml:space="preserve">- PPDH: Đặt vấn đề, trực quan, thảo luận </w:t>
      </w:r>
      <w:proofErr w:type="gramStart"/>
      <w:r>
        <w:t>nhóm .</w:t>
      </w:r>
      <w:proofErr w:type="gramEnd"/>
    </w:p>
    <w:p w:rsidR="00980F19" w:rsidRDefault="00980F19" w:rsidP="00980F19">
      <w:pPr>
        <w:spacing w:after="120"/>
        <w:jc w:val="both"/>
        <w:rPr>
          <w:color w:val="000000"/>
        </w:rPr>
      </w:pPr>
      <w:r>
        <w:rPr>
          <w:i/>
        </w:rPr>
        <w:t>- GV đặt vấn đề: Mỗi hiện vật thuộc thể loại di sản văn hóa phi vật thể đều mang giá trị thẫm mĩ và các công năng riêng của nó.Do đó để tìm hiểu kĩ về những công năng của nó. Hôm nay chúng ta sẽ cùng khám phá về những công năng của các di sản văn hóa phi vật thể này.</w:t>
      </w:r>
      <w:r>
        <w:rPr>
          <w:color w:val="000000"/>
        </w:rPr>
        <w:t xml:space="preserve"> </w:t>
      </w:r>
    </w:p>
    <w:p w:rsidR="00980F19" w:rsidRDefault="00980F19" w:rsidP="00980F19">
      <w:pPr>
        <w:spacing w:after="120"/>
        <w:jc w:val="both"/>
        <w:rPr>
          <w:color w:val="000000"/>
        </w:rPr>
      </w:pPr>
      <w:r>
        <w:rPr>
          <w:color w:val="000000"/>
        </w:rPr>
        <w:t>- GV gợi ý cho HS thảo luận nhóm về xuất xứ</w:t>
      </w:r>
      <w:proofErr w:type="gramStart"/>
      <w:r>
        <w:rPr>
          <w:color w:val="000000"/>
        </w:rPr>
        <w:t>,và</w:t>
      </w:r>
      <w:proofErr w:type="gramEnd"/>
      <w:r>
        <w:rPr>
          <w:color w:val="000000"/>
        </w:rPr>
        <w:t xml:space="preserve"> kể tên một số hiện vật trong di sản văn hóa phi vật thể:</w:t>
      </w:r>
    </w:p>
    <w:p w:rsidR="00980F19" w:rsidRDefault="00980F19" w:rsidP="00980F19">
      <w:pPr>
        <w:spacing w:after="120"/>
        <w:jc w:val="both"/>
        <w:rPr>
          <w:color w:val="000000"/>
        </w:rPr>
      </w:pPr>
      <w:proofErr w:type="gramStart"/>
      <w:r>
        <w:rPr>
          <w:color w:val="000000"/>
        </w:rPr>
        <w:t>Cho hs xem tranh ảnh v</w:t>
      </w:r>
      <w:r>
        <w:rPr>
          <w:color w:val="000000"/>
          <w:u w:val="dotted"/>
        </w:rPr>
        <w:t>à đặt câu hỏi gợi ý.</w:t>
      </w:r>
      <w:proofErr w:type="gramEnd"/>
      <w:r>
        <w:rPr>
          <w:rFonts w:ascii="SimSun" w:eastAsia="SimSun" w:hAnsi="SimSun" w:hint="eastAsia"/>
          <w:sz w:val="24"/>
          <w:szCs w:val="24"/>
        </w:rPr>
        <w:t xml:space="preserve">     </w:t>
      </w:r>
    </w:p>
    <w:p w:rsidR="00980F19" w:rsidRDefault="00980F19" w:rsidP="00980F19">
      <w:pPr>
        <w:spacing w:after="120"/>
        <w:jc w:val="both"/>
        <w:rPr>
          <w:color w:val="000000"/>
        </w:rPr>
      </w:pPr>
      <w:r>
        <w:rPr>
          <w:rFonts w:ascii="SimSun" w:eastAsia="SimSun" w:hAnsi="SimSun" w:hint="eastAsia"/>
          <w:sz w:val="24"/>
          <w:szCs w:val="24"/>
        </w:rPr>
        <w:t xml:space="preserve">         </w:t>
      </w:r>
    </w:p>
    <w:p w:rsidR="00980F19" w:rsidRDefault="00980F19" w:rsidP="00980F19">
      <w:pPr>
        <w:spacing w:after="120"/>
        <w:jc w:val="both"/>
      </w:pPr>
      <w:r>
        <w:rPr>
          <w:color w:val="000000"/>
        </w:rPr>
        <w:t xml:space="preserve">+ </w:t>
      </w:r>
      <w:r>
        <w:rPr>
          <w:rFonts w:eastAsia="Arial"/>
          <w:color w:val="333333"/>
          <w:shd w:val="clear" w:color="auto" w:fill="FFFFFF"/>
        </w:rPr>
        <w:t>Hình ảnh của hiện vật thuộc thể loại di sản văn hóa nào?</w:t>
      </w:r>
    </w:p>
    <w:p w:rsidR="00980F19" w:rsidRDefault="00980F19" w:rsidP="00980F19">
      <w:pPr>
        <w:spacing w:after="120"/>
        <w:jc w:val="both"/>
        <w:rPr>
          <w:i/>
          <w:iCs/>
        </w:rPr>
      </w:pPr>
      <w:r>
        <w:rPr>
          <w:i/>
          <w:color w:val="000000"/>
        </w:rPr>
        <w:t>+ Tên gọi của đồ vật trong tranh</w:t>
      </w:r>
      <w:r>
        <w:rPr>
          <w:i/>
          <w:iCs/>
        </w:rPr>
        <w:t>?</w:t>
      </w:r>
    </w:p>
    <w:p w:rsidR="00980F19" w:rsidRDefault="00980F19" w:rsidP="00980F19">
      <w:pPr>
        <w:spacing w:after="120"/>
        <w:jc w:val="both"/>
        <w:rPr>
          <w:i/>
          <w:color w:val="000000"/>
        </w:rPr>
      </w:pPr>
      <w:proofErr w:type="gramStart"/>
      <w:r>
        <w:rPr>
          <w:i/>
          <w:color w:val="000000"/>
        </w:rPr>
        <w:t>+  Cho</w:t>
      </w:r>
      <w:proofErr w:type="gramEnd"/>
      <w:r>
        <w:rPr>
          <w:i/>
          <w:color w:val="000000"/>
        </w:rPr>
        <w:t xml:space="preserve"> biết nguồn gốc ,xuất xứ của mỗi đồ vật?</w:t>
      </w:r>
    </w:p>
    <w:p w:rsidR="00980F19" w:rsidRDefault="00980F19" w:rsidP="00980F19">
      <w:pPr>
        <w:spacing w:after="120"/>
        <w:jc w:val="both"/>
        <w:rPr>
          <w:i/>
          <w:color w:val="000000"/>
        </w:rPr>
      </w:pPr>
      <w:proofErr w:type="gramStart"/>
      <w:r>
        <w:rPr>
          <w:i/>
          <w:color w:val="000000"/>
        </w:rPr>
        <w:t>+  Công</w:t>
      </w:r>
      <w:proofErr w:type="gramEnd"/>
      <w:r>
        <w:rPr>
          <w:i/>
          <w:color w:val="000000"/>
        </w:rPr>
        <w:t xml:space="preserve"> dụng của từng sản phẩm?</w:t>
      </w:r>
    </w:p>
    <w:p w:rsidR="00980F19" w:rsidRDefault="00980F19" w:rsidP="00980F19">
      <w:pPr>
        <w:spacing w:after="120"/>
        <w:jc w:val="both"/>
        <w:rPr>
          <w:i/>
          <w:color w:val="000000"/>
        </w:rPr>
      </w:pPr>
      <w:r>
        <w:rPr>
          <w:i/>
          <w:color w:val="000000"/>
        </w:rPr>
        <w:t xml:space="preserve">+ Tạo </w:t>
      </w:r>
      <w:proofErr w:type="gramStart"/>
      <w:r>
        <w:rPr>
          <w:i/>
          <w:color w:val="000000"/>
        </w:rPr>
        <w:t>dáng ,màu</w:t>
      </w:r>
      <w:proofErr w:type="gramEnd"/>
      <w:r>
        <w:rPr>
          <w:i/>
          <w:color w:val="000000"/>
        </w:rPr>
        <w:t xml:space="preserve"> sắc và chất liệu của từng sản phẩm?</w:t>
      </w:r>
    </w:p>
    <w:p w:rsidR="00980F19" w:rsidRDefault="00980F19" w:rsidP="00980F19">
      <w:pPr>
        <w:widowControl w:val="0"/>
        <w:spacing w:line="273" w:lineRule="auto"/>
        <w:jc w:val="both"/>
      </w:pPr>
      <w:r>
        <w:t>- Đại diện các nhóm trình bày sản phẩm của nhóm</w:t>
      </w:r>
    </w:p>
    <w:p w:rsidR="00980F19" w:rsidRDefault="00980F19" w:rsidP="00980F19">
      <w:pPr>
        <w:spacing w:after="120"/>
        <w:jc w:val="both"/>
        <w:rPr>
          <w:color w:val="000000"/>
        </w:rPr>
      </w:pPr>
      <w:r>
        <w:rPr>
          <w:color w:val="000000"/>
        </w:rPr>
        <w:t xml:space="preserve">- Hướng dẫn HS quan sát, thưởng thức và chia sẻ. </w:t>
      </w:r>
    </w:p>
    <w:p w:rsidR="00980F19" w:rsidRDefault="00980F19" w:rsidP="00980F19">
      <w:pPr>
        <w:spacing w:after="120"/>
        <w:jc w:val="both"/>
        <w:rPr>
          <w:color w:val="000000"/>
        </w:rPr>
      </w:pPr>
      <w:r>
        <w:rPr>
          <w:color w:val="000000"/>
        </w:rPr>
        <w:t>+ Cảm xúc khi xem sản phẩm.</w:t>
      </w:r>
    </w:p>
    <w:p w:rsidR="00980F19" w:rsidRDefault="00980F19" w:rsidP="00980F19">
      <w:pPr>
        <w:spacing w:after="120"/>
        <w:jc w:val="both"/>
        <w:rPr>
          <w:color w:val="000000"/>
        </w:rPr>
      </w:pPr>
      <w:proofErr w:type="gramStart"/>
      <w:r>
        <w:rPr>
          <w:color w:val="000000"/>
        </w:rPr>
        <w:t>+ Đồ vật yêu thích trong các sản phẩm.</w:t>
      </w:r>
      <w:proofErr w:type="gramEnd"/>
    </w:p>
    <w:p w:rsidR="00980F19" w:rsidRDefault="00980F19" w:rsidP="00980F19">
      <w:pPr>
        <w:spacing w:after="120"/>
        <w:jc w:val="both"/>
        <w:rPr>
          <w:color w:val="000000"/>
        </w:rPr>
      </w:pPr>
      <w:r>
        <w:rPr>
          <w:color w:val="000000"/>
        </w:rPr>
        <w:t>- Sau khi nghe, học sinh thưởng thức và chia sẻ cảm xúc khi xem sản phẩm di sản văn hóa phi vật thể trên các phương diện sau đây:</w:t>
      </w:r>
    </w:p>
    <w:p w:rsidR="00980F19" w:rsidRDefault="00980F19" w:rsidP="00980F19">
      <w:pPr>
        <w:pStyle w:val="ListParagraph"/>
        <w:numPr>
          <w:ilvl w:val="0"/>
          <w:numId w:val="8"/>
        </w:numPr>
        <w:spacing w:after="120" w:afterAutospacing="0"/>
        <w:jc w:val="both"/>
        <w:rPr>
          <w:color w:val="000000"/>
        </w:rPr>
      </w:pPr>
      <w:r>
        <w:rPr>
          <w:color w:val="000000"/>
        </w:rPr>
        <w:t xml:space="preserve">Đồ </w:t>
      </w:r>
      <w:proofErr w:type="gramStart"/>
      <w:r>
        <w:rPr>
          <w:color w:val="000000"/>
        </w:rPr>
        <w:t>vật  yêu</w:t>
      </w:r>
      <w:proofErr w:type="gramEnd"/>
      <w:r>
        <w:rPr>
          <w:color w:val="000000"/>
        </w:rPr>
        <w:t xml:space="preserve"> thích nhất.</w:t>
      </w:r>
    </w:p>
    <w:p w:rsidR="00980F19" w:rsidRDefault="00980F19" w:rsidP="00980F19">
      <w:pPr>
        <w:pStyle w:val="ListParagraph"/>
        <w:numPr>
          <w:ilvl w:val="0"/>
          <w:numId w:val="8"/>
        </w:numPr>
        <w:spacing w:after="120" w:afterAutospacing="0"/>
        <w:jc w:val="both"/>
        <w:rPr>
          <w:color w:val="000000"/>
        </w:rPr>
      </w:pPr>
      <w:r>
        <w:rPr>
          <w:color w:val="000000"/>
        </w:rPr>
        <w:t>Hình ảnh trong tranh.</w:t>
      </w:r>
    </w:p>
    <w:p w:rsidR="00980F19" w:rsidRDefault="00980F19" w:rsidP="00980F19">
      <w:pPr>
        <w:spacing w:after="120"/>
        <w:jc w:val="both"/>
        <w:rPr>
          <w:color w:val="000000"/>
        </w:rPr>
      </w:pPr>
      <w:r>
        <w:rPr>
          <w:color w:val="000000"/>
        </w:rPr>
        <w:t>- GV yêu cầu HS đọc nội dung cuối trang 45.</w:t>
      </w:r>
    </w:p>
    <w:p w:rsidR="00980F19" w:rsidRDefault="00980F19" w:rsidP="00980F19">
      <w:pPr>
        <w:jc w:val="both"/>
        <w:rPr>
          <w:color w:val="000000"/>
        </w:rPr>
      </w:pPr>
      <w:r>
        <w:rPr>
          <w:color w:val="000000"/>
        </w:rPr>
        <w:t>- Gv chốt nội dung: Mỗi hiện vật thuộc thể loại di sản văn hóa phi vật thể đều mang giá trị thẫm mĩ và công năng riêng.Để áp dụng trong thực hành mô phỏng sáng tạo hiện vật</w:t>
      </w:r>
      <w:proofErr w:type="gramStart"/>
      <w:r>
        <w:rPr>
          <w:color w:val="000000"/>
        </w:rPr>
        <w:t>,ta</w:t>
      </w:r>
      <w:proofErr w:type="gramEnd"/>
      <w:r>
        <w:rPr>
          <w:color w:val="000000"/>
        </w:rPr>
        <w:t xml:space="preserve"> cần chú ý đến đặc điểm tạo dáng,màu sắc,yếu tố trang trí và công năng sử dụng.</w:t>
      </w:r>
    </w:p>
    <w:p w:rsidR="00980F19" w:rsidRDefault="00980F19" w:rsidP="00980F19">
      <w:pPr>
        <w:jc w:val="center"/>
        <w:rPr>
          <w:b/>
          <w:color w:val="0000CC"/>
        </w:rPr>
      </w:pPr>
      <w:r>
        <w:rPr>
          <w:b/>
          <w:color w:val="0000CC"/>
        </w:rPr>
        <w:t xml:space="preserve"> </w:t>
      </w:r>
    </w:p>
    <w:p w:rsidR="00980F19" w:rsidRDefault="00980F19" w:rsidP="00980F19">
      <w:pPr>
        <w:spacing w:before="120"/>
        <w:jc w:val="center"/>
        <w:rPr>
          <w:b/>
          <w:color w:val="002060"/>
        </w:rPr>
      </w:pPr>
      <w:r>
        <w:rPr>
          <w:b/>
          <w:color w:val="002060"/>
        </w:rPr>
        <w:t xml:space="preserve">Hoạt động </w:t>
      </w:r>
      <w:proofErr w:type="gramStart"/>
      <w:r>
        <w:rPr>
          <w:b/>
          <w:color w:val="002060"/>
        </w:rPr>
        <w:t>2 :</w:t>
      </w:r>
      <w:proofErr w:type="gramEnd"/>
      <w:r>
        <w:rPr>
          <w:b/>
          <w:color w:val="002060"/>
        </w:rPr>
        <w:t xml:space="preserve"> LUYỆN TẬP – SÁNG TẠO</w:t>
      </w:r>
    </w:p>
    <w:p w:rsidR="00980F19" w:rsidRDefault="00980F19" w:rsidP="00980F19">
      <w:pPr>
        <w:spacing w:before="120"/>
        <w:jc w:val="both"/>
        <w:rPr>
          <w:b/>
          <w:bCs/>
          <w:u w:val="dotted"/>
        </w:rPr>
      </w:pPr>
      <w:r>
        <w:rPr>
          <w:b/>
          <w:color w:val="000000"/>
        </w:rPr>
        <w:t xml:space="preserve"> </w:t>
      </w:r>
      <w:proofErr w:type="gramStart"/>
      <w:r>
        <w:rPr>
          <w:b/>
          <w:bCs/>
        </w:rPr>
        <w:t>Vẽ tạo dáng và trang trí một sản phẩm phi vật thể em yêu thích với những chất liệu tự chọn</w:t>
      </w:r>
      <w:r>
        <w:rPr>
          <w:b/>
          <w:bCs/>
          <w:u w:val="dotted"/>
        </w:rPr>
        <w:t>.</w:t>
      </w:r>
      <w:proofErr w:type="gramEnd"/>
    </w:p>
    <w:p w:rsidR="00980F19" w:rsidRDefault="00980F19" w:rsidP="00980F19">
      <w:pPr>
        <w:spacing w:before="120"/>
        <w:jc w:val="both"/>
        <w:rPr>
          <w:bCs/>
        </w:rPr>
      </w:pPr>
      <w:r>
        <w:rPr>
          <w:b/>
          <w:color w:val="000000"/>
        </w:rPr>
        <w:t xml:space="preserve">a. Mục tiêu: </w:t>
      </w:r>
      <w:r>
        <w:rPr>
          <w:bCs/>
        </w:rPr>
        <w:t>Củng cố và khắc sâu kiến thức cho HS dựa trên kiến thức và kĩ năng đã học.</w:t>
      </w:r>
    </w:p>
    <w:p w:rsidR="00980F19" w:rsidRDefault="00980F19" w:rsidP="00980F19">
      <w:pPr>
        <w:spacing w:before="120"/>
        <w:jc w:val="both"/>
        <w:rPr>
          <w:b/>
          <w:color w:val="000000"/>
        </w:rPr>
      </w:pPr>
      <w:r>
        <w:rPr>
          <w:b/>
          <w:color w:val="000000"/>
        </w:rPr>
        <w:t xml:space="preserve">b. Nội dung: </w:t>
      </w:r>
      <w:r>
        <w:rPr>
          <w:bCs/>
        </w:rPr>
        <w:t>GV yêu cầu HS làm bài tập phần Luyện tập – sáng tạo trong SGK.</w:t>
      </w:r>
    </w:p>
    <w:p w:rsidR="00980F19" w:rsidRDefault="00980F19" w:rsidP="00980F19">
      <w:pPr>
        <w:spacing w:before="120"/>
        <w:jc w:val="both"/>
        <w:rPr>
          <w:b/>
          <w:color w:val="000000"/>
        </w:rPr>
      </w:pPr>
      <w:r>
        <w:rPr>
          <w:b/>
          <w:color w:val="000000"/>
        </w:rPr>
        <w:t xml:space="preserve">c. Sản phẩm học tập: </w:t>
      </w:r>
      <w:r>
        <w:rPr>
          <w:color w:val="000000"/>
        </w:rPr>
        <w:t>Sản phẩm mĩ thuật của HS.</w:t>
      </w:r>
    </w:p>
    <w:p w:rsidR="00980F19" w:rsidRDefault="00980F19" w:rsidP="00980F19">
      <w:pPr>
        <w:jc w:val="both"/>
        <w:rPr>
          <w:b/>
          <w:color w:val="000000"/>
        </w:rPr>
      </w:pPr>
      <w:r>
        <w:rPr>
          <w:b/>
          <w:color w:val="000000"/>
        </w:rPr>
        <w:t xml:space="preserve">d. Tổ chức thực hiện: </w:t>
      </w:r>
    </w:p>
    <w:p w:rsidR="00980F19" w:rsidRDefault="00980F19" w:rsidP="00980F19">
      <w:pPr>
        <w:widowControl w:val="0"/>
        <w:spacing w:line="273" w:lineRule="auto"/>
        <w:jc w:val="both"/>
        <w:rPr>
          <w:color w:val="000000"/>
        </w:rPr>
      </w:pPr>
      <w:r>
        <w:rPr>
          <w:color w:val="000000"/>
        </w:rPr>
        <w:t>- Hướng dẫn HS</w:t>
      </w:r>
      <w:r>
        <w:t xml:space="preserve"> lựa chọn 1 sản phẩm để thiết kế 1 di sản văn hóa phi vật thể em yêu thích và thực hiện theo hướng dẫn.</w:t>
      </w:r>
    </w:p>
    <w:p w:rsidR="00980F19" w:rsidRDefault="00980F19" w:rsidP="00980F19">
      <w:pPr>
        <w:spacing w:before="120"/>
        <w:jc w:val="both"/>
        <w:rPr>
          <w:color w:val="000000"/>
        </w:rPr>
      </w:pPr>
      <w:r>
        <w:rPr>
          <w:color w:val="000000"/>
        </w:rPr>
        <w:t>- Nêu câu hỏi để HS tư duy về sản phẩm mới.</w:t>
      </w:r>
    </w:p>
    <w:p w:rsidR="00980F19" w:rsidRDefault="00980F19" w:rsidP="00980F19">
      <w:pPr>
        <w:spacing w:before="120"/>
        <w:jc w:val="both"/>
        <w:rPr>
          <w:color w:val="000000"/>
        </w:rPr>
      </w:pPr>
      <w:r>
        <w:rPr>
          <w:color w:val="000000"/>
        </w:rPr>
        <w:t xml:space="preserve">+ Em chọn lựa sản phẩm nào để thiết kế búc tranh của </w:t>
      </w:r>
      <w:proofErr w:type="gramStart"/>
      <w:r>
        <w:rPr>
          <w:color w:val="000000"/>
        </w:rPr>
        <w:t>mình ?</w:t>
      </w:r>
      <w:proofErr w:type="gramEnd"/>
    </w:p>
    <w:p w:rsidR="00980F19" w:rsidRDefault="00980F19" w:rsidP="00980F19">
      <w:pPr>
        <w:spacing w:before="120"/>
        <w:jc w:val="both"/>
        <w:rPr>
          <w:color w:val="000000"/>
        </w:rPr>
      </w:pPr>
      <w:r>
        <w:rPr>
          <w:color w:val="000000"/>
        </w:rPr>
        <w:t xml:space="preserve">+ Chi tiết nào gợi cho em cảm xúc và lựa chọn sản phẩm </w:t>
      </w:r>
      <w:proofErr w:type="gramStart"/>
      <w:r>
        <w:rPr>
          <w:color w:val="000000"/>
        </w:rPr>
        <w:t>đó ?</w:t>
      </w:r>
      <w:proofErr w:type="gramEnd"/>
    </w:p>
    <w:p w:rsidR="00980F19" w:rsidRDefault="00980F19" w:rsidP="00980F19">
      <w:pPr>
        <w:spacing w:before="120"/>
        <w:jc w:val="both"/>
        <w:rPr>
          <w:iCs/>
          <w:color w:val="000000"/>
        </w:rPr>
      </w:pPr>
      <w:r>
        <w:rPr>
          <w:iCs/>
          <w:color w:val="000000"/>
        </w:rPr>
        <w:t>- Gv cho học sinh quan sát các bước vẽ để thiết kế và tạo dáng sản phẩm:</w:t>
      </w:r>
    </w:p>
    <w:p w:rsidR="00980F19" w:rsidRDefault="00980F19" w:rsidP="00980F19">
      <w:pPr>
        <w:spacing w:before="120"/>
        <w:jc w:val="both"/>
        <w:rPr>
          <w:iCs/>
          <w:color w:val="000000"/>
        </w:rPr>
      </w:pPr>
      <w:proofErr w:type="gramStart"/>
      <w:r>
        <w:rPr>
          <w:b/>
          <w:bCs/>
          <w:iCs/>
          <w:color w:val="000000"/>
        </w:rPr>
        <w:t>B1</w:t>
      </w:r>
      <w:r>
        <w:rPr>
          <w:iCs/>
          <w:color w:val="000000"/>
        </w:rPr>
        <w:t>.Lựa chọn ý tưởng thiết kế trên giấy.</w:t>
      </w:r>
      <w:proofErr w:type="gramEnd"/>
    </w:p>
    <w:p w:rsidR="00980F19" w:rsidRDefault="00980F19" w:rsidP="00980F19">
      <w:pPr>
        <w:spacing w:before="120"/>
        <w:jc w:val="both"/>
        <w:rPr>
          <w:iCs/>
          <w:color w:val="000000"/>
        </w:rPr>
      </w:pPr>
      <w:proofErr w:type="gramStart"/>
      <w:r>
        <w:rPr>
          <w:b/>
          <w:bCs/>
          <w:iCs/>
          <w:color w:val="000000"/>
        </w:rPr>
        <w:t>B2</w:t>
      </w:r>
      <w:r>
        <w:rPr>
          <w:iCs/>
          <w:color w:val="000000"/>
        </w:rPr>
        <w:t>.Phát hình từng bộ phận và tiến hành cắt.</w:t>
      </w:r>
      <w:proofErr w:type="gramEnd"/>
    </w:p>
    <w:p w:rsidR="00980F19" w:rsidRDefault="00980F19" w:rsidP="00980F19">
      <w:pPr>
        <w:spacing w:before="120"/>
        <w:jc w:val="both"/>
        <w:rPr>
          <w:iCs/>
          <w:color w:val="000000"/>
        </w:rPr>
      </w:pPr>
      <w:proofErr w:type="gramStart"/>
      <w:r>
        <w:rPr>
          <w:b/>
          <w:bCs/>
          <w:iCs/>
          <w:color w:val="000000"/>
        </w:rPr>
        <w:t>B3</w:t>
      </w:r>
      <w:r>
        <w:rPr>
          <w:iCs/>
          <w:color w:val="000000"/>
        </w:rPr>
        <w:t>.Tạo hình chi tiết cho sản phẩm.</w:t>
      </w:r>
      <w:proofErr w:type="gramEnd"/>
    </w:p>
    <w:p w:rsidR="00980F19" w:rsidRDefault="00980F19" w:rsidP="00980F19">
      <w:pPr>
        <w:spacing w:before="120"/>
        <w:jc w:val="both"/>
        <w:rPr>
          <w:b/>
          <w:color w:val="0000CC"/>
        </w:rPr>
      </w:pPr>
      <w:proofErr w:type="gramStart"/>
      <w:r>
        <w:rPr>
          <w:b/>
          <w:bCs/>
          <w:iCs/>
          <w:color w:val="000000"/>
        </w:rPr>
        <w:t>B4</w:t>
      </w:r>
      <w:r>
        <w:rPr>
          <w:iCs/>
          <w:color w:val="000000"/>
        </w:rPr>
        <w:t>.Vẽ trang trí và hoàn thiện sản phẩm.</w:t>
      </w:r>
      <w:proofErr w:type="gramEnd"/>
    </w:p>
    <w:p w:rsidR="00980F19" w:rsidRDefault="00980F19" w:rsidP="00980F19">
      <w:pPr>
        <w:jc w:val="center"/>
        <w:rPr>
          <w:b/>
          <w:color w:val="0000CC"/>
        </w:rPr>
      </w:pPr>
      <w:r>
        <w:rPr>
          <w:b/>
          <w:color w:val="0000CC"/>
        </w:rPr>
        <w:t xml:space="preserve"> </w:t>
      </w:r>
    </w:p>
    <w:p w:rsidR="00980F19" w:rsidRDefault="00980F19" w:rsidP="00980F19">
      <w:pPr>
        <w:spacing w:before="120"/>
        <w:jc w:val="both"/>
        <w:rPr>
          <w:color w:val="000000"/>
        </w:rPr>
      </w:pPr>
      <w:r>
        <w:rPr>
          <w:color w:val="000000"/>
        </w:rPr>
        <w:t>- HS nắm cách vẽ và thực hành luyện tập</w:t>
      </w:r>
    </w:p>
    <w:p w:rsidR="00980F19" w:rsidRDefault="00980F19" w:rsidP="00980F19">
      <w:pPr>
        <w:jc w:val="both"/>
        <w:rPr>
          <w:color w:val="000000"/>
        </w:rPr>
      </w:pPr>
      <w:r>
        <w:rPr>
          <w:color w:val="000000"/>
        </w:rPr>
        <w:t>- GV quan sát, hướng dẫn cụ thể từng học sinh.</w:t>
      </w:r>
    </w:p>
    <w:p w:rsidR="00980F19" w:rsidRDefault="00980F19" w:rsidP="00980F19">
      <w:pPr>
        <w:jc w:val="both"/>
        <w:rPr>
          <w:b/>
          <w:color w:val="002060"/>
        </w:rPr>
      </w:pPr>
      <w:r>
        <w:rPr>
          <w:b/>
          <w:color w:val="002060"/>
        </w:rPr>
        <w:t xml:space="preserve"> </w:t>
      </w:r>
    </w:p>
    <w:p w:rsidR="00980F19" w:rsidRDefault="00980F19" w:rsidP="00980F19">
      <w:pPr>
        <w:ind w:firstLineChars="650" w:firstLine="1820"/>
        <w:jc w:val="both"/>
        <w:rPr>
          <w:b/>
          <w:color w:val="002060"/>
        </w:rPr>
      </w:pPr>
      <w:r>
        <w:rPr>
          <w:b/>
          <w:color w:val="002060"/>
        </w:rPr>
        <w:t>Hoạt động 3:  PHÂN TÍCH - ĐÁNH GIÁ</w:t>
      </w:r>
    </w:p>
    <w:p w:rsidR="00980F19" w:rsidRDefault="00980F19" w:rsidP="00980F19">
      <w:pPr>
        <w:jc w:val="center"/>
        <w:rPr>
          <w:b/>
          <w:color w:val="0000CC"/>
        </w:rPr>
      </w:pPr>
      <w:r>
        <w:rPr>
          <w:b/>
          <w:color w:val="0000CC"/>
        </w:rPr>
        <w:t xml:space="preserve"> </w:t>
      </w:r>
    </w:p>
    <w:p w:rsidR="00980F19" w:rsidRDefault="00980F19" w:rsidP="00980F19">
      <w:pPr>
        <w:jc w:val="both"/>
        <w:rPr>
          <w:b/>
          <w:color w:val="000000"/>
        </w:rPr>
      </w:pPr>
      <w:r>
        <w:rPr>
          <w:b/>
          <w:color w:val="000000"/>
        </w:rPr>
        <w:t>4. Trưng bày sản phẩm và chia sẻ</w:t>
      </w:r>
    </w:p>
    <w:p w:rsidR="00980F19" w:rsidRDefault="00980F19" w:rsidP="00980F19">
      <w:pPr>
        <w:spacing w:before="120"/>
        <w:jc w:val="both"/>
        <w:rPr>
          <w:b/>
          <w:color w:val="000000"/>
        </w:rPr>
      </w:pPr>
      <w:r>
        <w:rPr>
          <w:b/>
          <w:color w:val="000000"/>
        </w:rPr>
        <w:t>Trưng bày sản phẩm và chia sẻ</w:t>
      </w:r>
    </w:p>
    <w:p w:rsidR="00980F19" w:rsidRDefault="00980F19" w:rsidP="00980F19">
      <w:pPr>
        <w:spacing w:before="120"/>
        <w:jc w:val="both"/>
        <w:rPr>
          <w:bCs/>
          <w:color w:val="000000"/>
        </w:rPr>
      </w:pPr>
      <w:r>
        <w:rPr>
          <w:b/>
          <w:color w:val="000000"/>
        </w:rPr>
        <w:t xml:space="preserve">a. Mục tiêu: </w:t>
      </w:r>
      <w:r>
        <w:rPr>
          <w:bCs/>
          <w:color w:val="000000"/>
        </w:rPr>
        <w:t>HS trưng bày sản phẩm và chia sẻ sản phẩm của mình.</w:t>
      </w:r>
    </w:p>
    <w:p w:rsidR="00980F19" w:rsidRDefault="00980F19" w:rsidP="00980F19">
      <w:pPr>
        <w:spacing w:before="120"/>
        <w:jc w:val="both"/>
        <w:rPr>
          <w:bCs/>
          <w:color w:val="000000"/>
        </w:rPr>
      </w:pPr>
      <w:r>
        <w:rPr>
          <w:b/>
          <w:color w:val="000000"/>
        </w:rPr>
        <w:t xml:space="preserve">b. Nội dung: </w:t>
      </w:r>
    </w:p>
    <w:p w:rsidR="00980F19" w:rsidRDefault="00980F19" w:rsidP="00980F19">
      <w:pPr>
        <w:spacing w:before="120"/>
        <w:jc w:val="both"/>
        <w:rPr>
          <w:bCs/>
        </w:rPr>
      </w:pPr>
      <w:r>
        <w:rPr>
          <w:bCs/>
        </w:rPr>
        <w:t>- GV yêu cầu HS trả lời câu hỏi ở hoạt động Phân tích – đánh giá trong SGK Mĩ thuật 8</w:t>
      </w:r>
    </w:p>
    <w:p w:rsidR="00980F19" w:rsidRDefault="00980F19" w:rsidP="00980F19">
      <w:pPr>
        <w:spacing w:before="120"/>
        <w:jc w:val="both"/>
        <w:rPr>
          <w:bCs/>
        </w:rPr>
      </w:pPr>
      <w:r>
        <w:rPr>
          <w:bCs/>
        </w:rPr>
        <w:t>- HS thảo luận và trả lời câu hỏi.</w:t>
      </w:r>
    </w:p>
    <w:p w:rsidR="00980F19" w:rsidRDefault="00980F19" w:rsidP="00980F19">
      <w:pPr>
        <w:spacing w:before="120"/>
        <w:jc w:val="both"/>
        <w:rPr>
          <w:b/>
          <w:color w:val="000000"/>
        </w:rPr>
      </w:pPr>
      <w:r>
        <w:rPr>
          <w:b/>
          <w:color w:val="000000"/>
        </w:rPr>
        <w:t xml:space="preserve">c. Sản phẩm học tập: </w:t>
      </w:r>
      <w:r>
        <w:rPr>
          <w:color w:val="000000"/>
        </w:rPr>
        <w:t>Sản phẩm mĩ thuật của HS</w:t>
      </w:r>
    </w:p>
    <w:p w:rsidR="00980F19" w:rsidRDefault="00980F19" w:rsidP="00980F19">
      <w:pPr>
        <w:jc w:val="both"/>
        <w:rPr>
          <w:b/>
          <w:color w:val="000000"/>
        </w:rPr>
      </w:pPr>
      <w:r>
        <w:rPr>
          <w:b/>
          <w:color w:val="000000"/>
        </w:rPr>
        <w:t xml:space="preserve">d. Tổ chức thực hiện: </w:t>
      </w:r>
    </w:p>
    <w:p w:rsidR="00980F19" w:rsidRDefault="00980F19" w:rsidP="00980F19">
      <w:pPr>
        <w:jc w:val="both"/>
        <w:rPr>
          <w:color w:val="000000"/>
        </w:rPr>
      </w:pPr>
      <w:r>
        <w:rPr>
          <w:color w:val="000000"/>
        </w:rPr>
        <w:t>- PPDH: Thảo luận nhóm</w:t>
      </w:r>
    </w:p>
    <w:p w:rsidR="00980F19" w:rsidRDefault="00980F19" w:rsidP="00980F19">
      <w:pPr>
        <w:jc w:val="both"/>
        <w:rPr>
          <w:color w:val="000000"/>
        </w:rPr>
      </w:pPr>
      <w:r>
        <w:rPr>
          <w:color w:val="000000"/>
        </w:rPr>
        <w:t>- Kĩ thuật: tranh luận ủng hộ, phản đối.</w:t>
      </w:r>
    </w:p>
    <w:p w:rsidR="00980F19" w:rsidRDefault="00980F19" w:rsidP="00980F19">
      <w:pPr>
        <w:jc w:val="both"/>
        <w:rPr>
          <w:iCs/>
          <w:color w:val="000000"/>
        </w:rPr>
      </w:pPr>
      <w:r>
        <w:rPr>
          <w:iCs/>
          <w:color w:val="000000"/>
        </w:rPr>
        <w:t>- Hướng dẫn HS trưng bày sản phẩm ở những vị trí thích hợp trong lớp học như trên bảng/tường lớp học để thuận tiện quan sát.</w:t>
      </w:r>
    </w:p>
    <w:p w:rsidR="00980F19" w:rsidRDefault="00980F19" w:rsidP="00980F19">
      <w:pPr>
        <w:jc w:val="both"/>
        <w:rPr>
          <w:iCs/>
          <w:color w:val="000000"/>
        </w:rPr>
      </w:pPr>
      <w:r>
        <w:rPr>
          <w:iCs/>
          <w:color w:val="000000"/>
        </w:rPr>
        <w:t xml:space="preserve">- Yêu cầu HS nêu cảm nhận và phân </w:t>
      </w:r>
      <w:proofErr w:type="gramStart"/>
      <w:r>
        <w:rPr>
          <w:iCs/>
          <w:color w:val="000000"/>
        </w:rPr>
        <w:t>tích :</w:t>
      </w:r>
      <w:proofErr w:type="gramEnd"/>
    </w:p>
    <w:p w:rsidR="00980F19" w:rsidRDefault="00980F19" w:rsidP="00980F19">
      <w:pPr>
        <w:spacing w:before="120" w:after="120"/>
        <w:jc w:val="both"/>
        <w:rPr>
          <w:iCs/>
          <w:color w:val="000000"/>
        </w:rPr>
      </w:pPr>
      <w:r>
        <w:rPr>
          <w:iCs/>
          <w:color w:val="000000"/>
        </w:rPr>
        <w:t>+ Bài vẽ em ấn tượng.</w:t>
      </w:r>
    </w:p>
    <w:p w:rsidR="00980F19" w:rsidRDefault="00980F19" w:rsidP="00980F19">
      <w:pPr>
        <w:spacing w:before="120"/>
        <w:jc w:val="both"/>
        <w:rPr>
          <w:iCs/>
        </w:rPr>
      </w:pPr>
      <w:r>
        <w:rPr>
          <w:iCs/>
          <w:color w:val="000000"/>
        </w:rPr>
        <w:t>+ S</w:t>
      </w:r>
      <w:r>
        <w:rPr>
          <w:iCs/>
          <w:color w:val="000000"/>
          <w:u w:val="dotted"/>
        </w:rPr>
        <w:t>ản phẩm và công năng</w:t>
      </w:r>
      <w:r>
        <w:rPr>
          <w:iCs/>
        </w:rPr>
        <w:t>?</w:t>
      </w:r>
    </w:p>
    <w:p w:rsidR="00980F19" w:rsidRDefault="00980F19" w:rsidP="00980F19">
      <w:pPr>
        <w:spacing w:before="120" w:after="120"/>
        <w:jc w:val="both"/>
        <w:rPr>
          <w:iCs/>
          <w:color w:val="000000"/>
        </w:rPr>
      </w:pPr>
      <w:r>
        <w:rPr>
          <w:iCs/>
          <w:color w:val="000000"/>
        </w:rPr>
        <w:t xml:space="preserve">+ </w:t>
      </w:r>
      <w:r>
        <w:rPr>
          <w:iCs/>
        </w:rPr>
        <w:t>Cách diễn tả hình mảng m</w:t>
      </w:r>
      <w:r>
        <w:rPr>
          <w:iCs/>
          <w:u w:val="dotted"/>
        </w:rPr>
        <w:t>àu</w:t>
      </w:r>
      <w:r>
        <w:rPr>
          <w:iCs/>
          <w:color w:val="000000"/>
        </w:rPr>
        <w:t>?</w:t>
      </w:r>
    </w:p>
    <w:p w:rsidR="00980F19" w:rsidRDefault="00980F19" w:rsidP="00980F19">
      <w:pPr>
        <w:spacing w:before="120" w:after="120"/>
        <w:jc w:val="both"/>
        <w:rPr>
          <w:iCs/>
          <w:color w:val="000000"/>
        </w:rPr>
      </w:pPr>
      <w:r>
        <w:rPr>
          <w:iCs/>
          <w:color w:val="000000"/>
        </w:rPr>
        <w:t>+</w:t>
      </w:r>
      <w:r>
        <w:rPr>
          <w:iCs/>
        </w:rPr>
        <w:t xml:space="preserve"> Y</w:t>
      </w:r>
      <w:r>
        <w:rPr>
          <w:iCs/>
          <w:u w:val="dotted"/>
        </w:rPr>
        <w:t>êu thích nhất sản phẩm nào</w:t>
      </w:r>
      <w:r>
        <w:rPr>
          <w:iCs/>
        </w:rPr>
        <w:t>?</w:t>
      </w:r>
    </w:p>
    <w:p w:rsidR="00980F19" w:rsidRDefault="00980F19" w:rsidP="00980F19">
      <w:pPr>
        <w:spacing w:before="120" w:after="120"/>
        <w:jc w:val="both"/>
        <w:rPr>
          <w:color w:val="000000"/>
        </w:rPr>
      </w:pPr>
      <w:r>
        <w:rPr>
          <w:color w:val="000000"/>
        </w:rPr>
        <w:t xml:space="preserve">GV lưu </w:t>
      </w:r>
      <w:proofErr w:type="gramStart"/>
      <w:r>
        <w:rPr>
          <w:color w:val="000000"/>
        </w:rPr>
        <w:t>ý :</w:t>
      </w:r>
      <w:proofErr w:type="gramEnd"/>
      <w:r>
        <w:rPr>
          <w:color w:val="000000"/>
        </w:rPr>
        <w:t xml:space="preserve"> Không vẽ thêm quá nhiều những chấm, nét, màu để giữ lại cảm xúc ban đầu của bức tranh.</w:t>
      </w:r>
    </w:p>
    <w:p w:rsidR="00980F19" w:rsidRDefault="00980F19" w:rsidP="00980F19">
      <w:pPr>
        <w:spacing w:before="120" w:after="120"/>
        <w:jc w:val="both"/>
        <w:rPr>
          <w:color w:val="000000"/>
        </w:rPr>
      </w:pPr>
      <w:r>
        <w:rPr>
          <w:color w:val="000000"/>
        </w:rPr>
        <w:t>- HS tiếp nhận nhiệm vụ và thực hiện nhiệm vụ.</w:t>
      </w:r>
    </w:p>
    <w:p w:rsidR="00980F19" w:rsidRDefault="00980F19" w:rsidP="00980F19">
      <w:pPr>
        <w:jc w:val="both"/>
        <w:rPr>
          <w:color w:val="000000"/>
        </w:rPr>
      </w:pPr>
      <w:r>
        <w:rPr>
          <w:color w:val="000000"/>
        </w:rPr>
        <w:t>- GV nhận xét, đánh giá, chuẩn kiến thức bài học</w:t>
      </w:r>
    </w:p>
    <w:p w:rsidR="00980F19" w:rsidRDefault="00980F19" w:rsidP="00980F19">
      <w:pPr>
        <w:jc w:val="center"/>
        <w:rPr>
          <w:color w:val="205968"/>
        </w:rPr>
      </w:pPr>
      <w:r>
        <w:rPr>
          <w:color w:val="205968"/>
        </w:rPr>
        <w:t xml:space="preserve"> </w:t>
      </w:r>
    </w:p>
    <w:p w:rsidR="00980F19" w:rsidRDefault="00980F19" w:rsidP="00980F19">
      <w:pPr>
        <w:jc w:val="center"/>
        <w:rPr>
          <w:b/>
          <w:color w:val="205968"/>
        </w:rPr>
      </w:pPr>
      <w:r>
        <w:rPr>
          <w:b/>
          <w:color w:val="205968"/>
        </w:rPr>
        <w:t xml:space="preserve"> </w:t>
      </w:r>
    </w:p>
    <w:p w:rsidR="00980F19" w:rsidRDefault="00980F19" w:rsidP="00980F19">
      <w:pPr>
        <w:jc w:val="center"/>
        <w:rPr>
          <w:b/>
          <w:color w:val="205968"/>
        </w:rPr>
      </w:pPr>
      <w:r>
        <w:rPr>
          <w:b/>
          <w:color w:val="205968"/>
        </w:rPr>
        <w:t>Hoạt động 5:  VẬN DỤNG – PHÁT TRIỂN</w:t>
      </w:r>
    </w:p>
    <w:p w:rsidR="00980F19" w:rsidRDefault="00980F19" w:rsidP="00980F19">
      <w:pPr>
        <w:jc w:val="center"/>
        <w:rPr>
          <w:b/>
          <w:color w:val="205968"/>
        </w:rPr>
      </w:pPr>
      <w:r>
        <w:rPr>
          <w:b/>
          <w:color w:val="205968"/>
        </w:rPr>
        <w:t xml:space="preserve"> </w:t>
      </w:r>
    </w:p>
    <w:p w:rsidR="00980F19" w:rsidRDefault="00980F19" w:rsidP="00980F19">
      <w:pPr>
        <w:spacing w:before="120"/>
        <w:jc w:val="both"/>
        <w:rPr>
          <w:b/>
          <w:color w:val="000000"/>
        </w:rPr>
      </w:pPr>
      <w:r>
        <w:rPr>
          <w:b/>
          <w:color w:val="000000"/>
        </w:rPr>
        <w:t>5. Tìm hiểu về các di sản văn hóa tại địa phương em.</w:t>
      </w:r>
    </w:p>
    <w:p w:rsidR="00980F19" w:rsidRDefault="00980F19" w:rsidP="00980F19">
      <w:pPr>
        <w:spacing w:before="120"/>
        <w:jc w:val="both"/>
        <w:rPr>
          <w:bCs/>
          <w:color w:val="000000"/>
        </w:rPr>
      </w:pPr>
      <w:r>
        <w:rPr>
          <w:b/>
          <w:color w:val="000000"/>
        </w:rPr>
        <w:t xml:space="preserve">a. Mục tiêu: </w:t>
      </w:r>
      <w:r>
        <w:rPr>
          <w:bCs/>
          <w:color w:val="000000"/>
        </w:rPr>
        <w:t>HS vận dụng kiến thức đã học vào thực tế.</w:t>
      </w:r>
    </w:p>
    <w:p w:rsidR="00980F19" w:rsidRDefault="00980F19" w:rsidP="00980F19">
      <w:pPr>
        <w:spacing w:before="120"/>
        <w:jc w:val="both"/>
        <w:rPr>
          <w:bCs/>
          <w:color w:val="000000"/>
        </w:rPr>
      </w:pPr>
      <w:r>
        <w:rPr>
          <w:b/>
          <w:color w:val="000000"/>
        </w:rPr>
        <w:t xml:space="preserve">b. Nội dung: </w:t>
      </w:r>
    </w:p>
    <w:p w:rsidR="00980F19" w:rsidRDefault="00980F19" w:rsidP="00980F19">
      <w:pPr>
        <w:spacing w:before="120"/>
        <w:jc w:val="both"/>
        <w:rPr>
          <w:bCs/>
        </w:rPr>
      </w:pPr>
      <w:r>
        <w:rPr>
          <w:rFonts w:eastAsia="Arial"/>
          <w:color w:val="333333"/>
          <w:shd w:val="clear" w:color="auto" w:fill="FFFFFF"/>
        </w:rPr>
        <w:t>- GV y</w:t>
      </w:r>
      <w:r>
        <w:rPr>
          <w:rFonts w:eastAsia="Arial"/>
          <w:color w:val="333333"/>
          <w:u w:val="dotted"/>
          <w:shd w:val="clear" w:color="auto" w:fill="FFFFFF"/>
        </w:rPr>
        <w:t>êu cầu t</w:t>
      </w:r>
      <w:r>
        <w:rPr>
          <w:rFonts w:eastAsia="Arial"/>
          <w:color w:val="333333"/>
          <w:shd w:val="clear" w:color="auto" w:fill="FFFFFF"/>
        </w:rPr>
        <w:t>ìm hiểu, ghi chép những thông tin về di sản văn hóa địa phương em thích thông qua tài liệu sách, báo, truyền hình, internet, bảo tàng tham quan trực tiếp không gian biểu diễn các di sản văn hóa</w:t>
      </w:r>
    </w:p>
    <w:p w:rsidR="00980F19" w:rsidRDefault="00980F19" w:rsidP="00980F19">
      <w:pPr>
        <w:spacing w:before="120"/>
        <w:jc w:val="both"/>
        <w:rPr>
          <w:bCs/>
        </w:rPr>
      </w:pPr>
      <w:r>
        <w:rPr>
          <w:bCs/>
        </w:rPr>
        <w:t>- HS thảo luận và trả lời câu hỏi của GV.</w:t>
      </w:r>
    </w:p>
    <w:p w:rsidR="00980F19" w:rsidRDefault="00980F19" w:rsidP="00980F19">
      <w:pPr>
        <w:spacing w:before="120"/>
        <w:jc w:val="both"/>
        <w:rPr>
          <w:b/>
          <w:color w:val="000000"/>
        </w:rPr>
      </w:pPr>
      <w:r>
        <w:rPr>
          <w:b/>
          <w:color w:val="000000"/>
        </w:rPr>
        <w:t xml:space="preserve">c. Sản phẩm học tập: </w:t>
      </w:r>
      <w:r>
        <w:rPr>
          <w:iCs/>
        </w:rPr>
        <w:t>Hiểu và cảm nhận về các tác phẩm của họa sĩ Claude Monet của trường phái ấn tượng.</w:t>
      </w:r>
    </w:p>
    <w:p w:rsidR="00980F19" w:rsidRDefault="00980F19" w:rsidP="00980F19">
      <w:pPr>
        <w:jc w:val="both"/>
        <w:rPr>
          <w:b/>
          <w:color w:val="000000"/>
        </w:rPr>
      </w:pPr>
      <w:r>
        <w:rPr>
          <w:b/>
          <w:color w:val="000000"/>
        </w:rPr>
        <w:t xml:space="preserve">d. Tổ chức thực hiện: </w:t>
      </w:r>
    </w:p>
    <w:p w:rsidR="00980F19" w:rsidRDefault="00980F19" w:rsidP="00980F19">
      <w:pPr>
        <w:jc w:val="both"/>
        <w:rPr>
          <w:color w:val="000000"/>
        </w:rPr>
      </w:pPr>
      <w:r>
        <w:rPr>
          <w:b/>
          <w:color w:val="000000"/>
        </w:rPr>
        <w:t xml:space="preserve">- </w:t>
      </w:r>
      <w:r>
        <w:rPr>
          <w:color w:val="000000"/>
        </w:rPr>
        <w:t>PP q</w:t>
      </w:r>
      <w:r>
        <w:t>uan sát hình, thảo luận</w:t>
      </w:r>
    </w:p>
    <w:p w:rsidR="00980F19" w:rsidRDefault="00980F19" w:rsidP="00980F19">
      <w:pPr>
        <w:spacing w:line="273" w:lineRule="auto"/>
        <w:jc w:val="both"/>
        <w:rPr>
          <w:bCs/>
          <w:iCs/>
          <w:color w:val="000000"/>
        </w:rPr>
      </w:pPr>
      <w:r>
        <w:rPr>
          <w:i/>
        </w:rPr>
        <w:t xml:space="preserve">- </w:t>
      </w:r>
      <w:r>
        <w:t xml:space="preserve">GV chốt kiến </w:t>
      </w:r>
      <w:proofErr w:type="gramStart"/>
      <w:r>
        <w:t>thức :</w:t>
      </w:r>
      <w:r>
        <w:rPr>
          <w:bCs/>
          <w:iCs/>
          <w:color w:val="000000"/>
        </w:rPr>
        <w:t>Vậy</w:t>
      </w:r>
      <w:proofErr w:type="gramEnd"/>
      <w:r>
        <w:rPr>
          <w:bCs/>
          <w:iCs/>
          <w:color w:val="000000"/>
        </w:rPr>
        <w:t xml:space="preserve"> là chúng ta biết cách </w:t>
      </w:r>
      <w:r>
        <w:rPr>
          <w:iCs/>
          <w:color w:val="000000"/>
        </w:rPr>
        <w:t>tìm hiểu, ghi chép những thông tin về di sản văn hóa tại địa phương</w:t>
      </w:r>
      <w:r>
        <w:rPr>
          <w:b/>
          <w:iCs/>
        </w:rPr>
        <w:t xml:space="preserve"> </w:t>
      </w:r>
      <w:r>
        <w:rPr>
          <w:iCs/>
          <w:color w:val="000000"/>
        </w:rPr>
        <w:t>mà mình yêu thích.</w:t>
      </w:r>
    </w:p>
    <w:p w:rsidR="00980F19" w:rsidRDefault="00980F19" w:rsidP="00980F19">
      <w:pPr>
        <w:jc w:val="both"/>
        <w:rPr>
          <w:b/>
        </w:rPr>
      </w:pPr>
      <w:r>
        <w:rPr>
          <w:color w:val="000000"/>
        </w:rPr>
        <w:t>- GV nhận xét, đánh giá, chuẩn kiến thức bài học</w:t>
      </w:r>
      <w:r>
        <w:rPr>
          <w:b/>
        </w:rPr>
        <w:t xml:space="preserve"> </w:t>
      </w:r>
    </w:p>
    <w:p w:rsidR="00980F19" w:rsidRDefault="00980F19" w:rsidP="00980F19">
      <w:pPr>
        <w:jc w:val="both"/>
        <w:rPr>
          <w:b/>
        </w:rPr>
      </w:pPr>
      <w:r>
        <w:rPr>
          <w:b/>
        </w:rPr>
        <w:t xml:space="preserve"> </w:t>
      </w:r>
    </w:p>
    <w:p w:rsidR="00980F19" w:rsidRDefault="00980F19" w:rsidP="00980F19">
      <w:pPr>
        <w:jc w:val="both"/>
        <w:rPr>
          <w:b/>
        </w:rPr>
      </w:pPr>
      <w:r>
        <w:rPr>
          <w:b/>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997"/>
        <w:gridCol w:w="2552"/>
        <w:gridCol w:w="1337"/>
      </w:tblGrid>
      <w:tr w:rsidR="00980F19" w:rsidTr="00980F19">
        <w:tc>
          <w:tcPr>
            <w:tcW w:w="2356" w:type="dxa"/>
            <w:tcBorders>
              <w:top w:val="single" w:sz="4" w:space="0" w:color="auto"/>
              <w:left w:val="single" w:sz="4" w:space="0" w:color="auto"/>
              <w:bottom w:val="single" w:sz="4" w:space="0" w:color="auto"/>
              <w:right w:val="single" w:sz="4" w:space="0" w:color="auto"/>
            </w:tcBorders>
            <w:vAlign w:val="center"/>
            <w:hideMark/>
          </w:tcPr>
          <w:p w:rsidR="00980F19" w:rsidRDefault="00980F19">
            <w:pPr>
              <w:jc w:val="center"/>
              <w:rPr>
                <w:b/>
              </w:rPr>
            </w:pPr>
            <w:r>
              <w:rPr>
                <w:b/>
              </w:rPr>
              <w:t>Hình thức đánh giá</w:t>
            </w:r>
          </w:p>
        </w:tc>
        <w:tc>
          <w:tcPr>
            <w:tcW w:w="2997" w:type="dxa"/>
            <w:tcBorders>
              <w:top w:val="single" w:sz="4" w:space="0" w:color="auto"/>
              <w:left w:val="nil"/>
              <w:bottom w:val="single" w:sz="4" w:space="0" w:color="auto"/>
              <w:right w:val="single" w:sz="4" w:space="0" w:color="auto"/>
            </w:tcBorders>
            <w:vAlign w:val="center"/>
            <w:hideMark/>
          </w:tcPr>
          <w:p w:rsidR="00980F19" w:rsidRDefault="00980F19">
            <w:pPr>
              <w:jc w:val="center"/>
              <w:rPr>
                <w:b/>
              </w:rPr>
            </w:pPr>
            <w:r>
              <w:rPr>
                <w:b/>
              </w:rPr>
              <w:t>Phương pháp</w:t>
            </w:r>
          </w:p>
          <w:p w:rsidR="00980F19" w:rsidRDefault="00980F19">
            <w:pPr>
              <w:jc w:val="center"/>
              <w:rPr>
                <w:b/>
              </w:rPr>
            </w:pPr>
            <w:r>
              <w:rPr>
                <w:b/>
              </w:rPr>
              <w:t>đánh giá</w:t>
            </w:r>
          </w:p>
        </w:tc>
        <w:tc>
          <w:tcPr>
            <w:tcW w:w="2552" w:type="dxa"/>
            <w:tcBorders>
              <w:top w:val="single" w:sz="4" w:space="0" w:color="auto"/>
              <w:left w:val="nil"/>
              <w:bottom w:val="single" w:sz="4" w:space="0" w:color="auto"/>
              <w:right w:val="single" w:sz="4" w:space="0" w:color="auto"/>
            </w:tcBorders>
            <w:vAlign w:val="center"/>
            <w:hideMark/>
          </w:tcPr>
          <w:p w:rsidR="00980F19" w:rsidRDefault="00980F19">
            <w:pPr>
              <w:jc w:val="center"/>
              <w:rPr>
                <w:b/>
              </w:rPr>
            </w:pPr>
            <w:r>
              <w:rPr>
                <w:b/>
              </w:rPr>
              <w:t>Công cụ đánh giá</w:t>
            </w:r>
          </w:p>
        </w:tc>
        <w:tc>
          <w:tcPr>
            <w:tcW w:w="1337" w:type="dxa"/>
            <w:tcBorders>
              <w:top w:val="single" w:sz="4" w:space="0" w:color="auto"/>
              <w:left w:val="nil"/>
              <w:bottom w:val="single" w:sz="4" w:space="0" w:color="auto"/>
              <w:right w:val="single" w:sz="4" w:space="0" w:color="auto"/>
            </w:tcBorders>
            <w:vAlign w:val="center"/>
            <w:hideMark/>
          </w:tcPr>
          <w:p w:rsidR="00980F19" w:rsidRDefault="00980F19">
            <w:pPr>
              <w:jc w:val="center"/>
              <w:rPr>
                <w:b/>
              </w:rPr>
            </w:pPr>
            <w:r>
              <w:rPr>
                <w:b/>
              </w:rPr>
              <w:t>Ghi Chú</w:t>
            </w:r>
          </w:p>
        </w:tc>
      </w:tr>
      <w:tr w:rsidR="00980F19" w:rsidTr="00980F19">
        <w:tc>
          <w:tcPr>
            <w:tcW w:w="2356" w:type="dxa"/>
            <w:tcBorders>
              <w:top w:val="single" w:sz="4" w:space="0" w:color="auto"/>
              <w:left w:val="single" w:sz="4" w:space="0" w:color="auto"/>
              <w:bottom w:val="single" w:sz="4" w:space="0" w:color="auto"/>
              <w:right w:val="single" w:sz="4" w:space="0" w:color="auto"/>
            </w:tcBorders>
            <w:hideMark/>
          </w:tcPr>
          <w:p w:rsidR="00980F19" w:rsidRDefault="00980F19">
            <w:r>
              <w:t>- Thu hút được sự tham gia tích cực của người học</w:t>
            </w:r>
          </w:p>
          <w:p w:rsidR="00980F19" w:rsidRDefault="00980F19">
            <w:r>
              <w:t>- Gắn với thực tế</w:t>
            </w:r>
          </w:p>
          <w:p w:rsidR="00980F19" w:rsidRDefault="00980F19">
            <w:r>
              <w:t>- Tạo cơ hội thực hành cho người học.</w:t>
            </w:r>
          </w:p>
        </w:tc>
        <w:tc>
          <w:tcPr>
            <w:tcW w:w="2997" w:type="dxa"/>
            <w:tcBorders>
              <w:top w:val="single" w:sz="4" w:space="0" w:color="auto"/>
              <w:left w:val="nil"/>
              <w:bottom w:val="single" w:sz="4" w:space="0" w:color="auto"/>
              <w:right w:val="single" w:sz="4" w:space="0" w:color="auto"/>
            </w:tcBorders>
            <w:hideMark/>
          </w:tcPr>
          <w:p w:rsidR="00980F19" w:rsidRDefault="00980F19">
            <w:r>
              <w:t>- Sự đa dạng, đáp ứng các phong cách học khác nhau của người học</w:t>
            </w:r>
          </w:p>
          <w:p w:rsidR="00980F19" w:rsidRDefault="00980F19">
            <w:r>
              <w:t>- Hấp dẫn, sinh động.</w:t>
            </w:r>
          </w:p>
          <w:p w:rsidR="00980F19" w:rsidRDefault="00980F19">
            <w:r>
              <w:t>- Thu hút được sự tham gia tích cực của người học.</w:t>
            </w:r>
          </w:p>
          <w:p w:rsidR="00980F19" w:rsidRDefault="00980F19">
            <w:pPr>
              <w:rPr>
                <w:b/>
              </w:rPr>
            </w:pPr>
            <w:r>
              <w:t>- Phù hợp với mục tiêu, nội dung.</w:t>
            </w:r>
          </w:p>
        </w:tc>
        <w:tc>
          <w:tcPr>
            <w:tcW w:w="2552" w:type="dxa"/>
            <w:tcBorders>
              <w:top w:val="single" w:sz="4" w:space="0" w:color="auto"/>
              <w:left w:val="nil"/>
              <w:bottom w:val="single" w:sz="4" w:space="0" w:color="auto"/>
              <w:right w:val="single" w:sz="4" w:space="0" w:color="auto"/>
            </w:tcBorders>
            <w:hideMark/>
          </w:tcPr>
          <w:p w:rsidR="00980F19" w:rsidRDefault="00980F19">
            <w:pPr>
              <w:jc w:val="both"/>
            </w:pPr>
            <w:r>
              <w:t>- Báo cáo thực hiện công việc.</w:t>
            </w:r>
          </w:p>
          <w:p w:rsidR="00980F19" w:rsidRDefault="00980F19">
            <w:pPr>
              <w:jc w:val="both"/>
            </w:pPr>
            <w:r>
              <w:t>- Hệ thống câu hỏi và bài tập.</w:t>
            </w:r>
          </w:p>
          <w:p w:rsidR="00980F19" w:rsidRDefault="00980F19">
            <w:pPr>
              <w:jc w:val="both"/>
              <w:rPr>
                <w:b/>
              </w:rPr>
            </w:pPr>
            <w:r>
              <w:t>- Trao đổi, thảo luận.</w:t>
            </w:r>
          </w:p>
        </w:tc>
        <w:tc>
          <w:tcPr>
            <w:tcW w:w="1337" w:type="dxa"/>
            <w:tcBorders>
              <w:top w:val="single" w:sz="4" w:space="0" w:color="auto"/>
              <w:left w:val="nil"/>
              <w:bottom w:val="single" w:sz="4" w:space="0" w:color="auto"/>
              <w:right w:val="single" w:sz="4" w:space="0" w:color="auto"/>
            </w:tcBorders>
          </w:tcPr>
          <w:p w:rsidR="00980F19" w:rsidRDefault="00980F19">
            <w:pPr>
              <w:jc w:val="both"/>
              <w:rPr>
                <w:b/>
              </w:rPr>
            </w:pPr>
          </w:p>
        </w:tc>
      </w:tr>
    </w:tbl>
    <w:p w:rsidR="00980F19" w:rsidRDefault="00980F19" w:rsidP="00980F19">
      <w:pPr>
        <w:jc w:val="both"/>
        <w:rPr>
          <w:b/>
        </w:rPr>
      </w:pPr>
      <w:r>
        <w:rPr>
          <w:b/>
        </w:rPr>
        <w:t xml:space="preserve"> </w:t>
      </w:r>
    </w:p>
    <w:p w:rsidR="00980F19" w:rsidRDefault="00980F19" w:rsidP="00980F19">
      <w:pPr>
        <w:jc w:val="both"/>
        <w:rPr>
          <w:i/>
        </w:rPr>
      </w:pPr>
      <w:r>
        <w:rPr>
          <w:b/>
        </w:rPr>
        <w:t xml:space="preserve">V.  HỒ SƠ DẠY HỌC </w:t>
      </w:r>
      <w:r>
        <w:rPr>
          <w:i/>
        </w:rPr>
        <w:t>(Đính kèm các phiếu học tập/bảng kiểm....)</w:t>
      </w:r>
    </w:p>
    <w:p w:rsidR="00980F19" w:rsidRDefault="00980F19" w:rsidP="00980F19">
      <w:pPr>
        <w:jc w:val="both"/>
        <w:rPr>
          <w:i/>
        </w:rPr>
      </w:pPr>
      <w:r>
        <w:t xml:space="preserve">1. </w:t>
      </w:r>
      <w:r>
        <w:rPr>
          <w:color w:val="000000"/>
        </w:rPr>
        <w:t>Hình ảnhthảo luận nhóm về xuất xứ</w:t>
      </w:r>
      <w:proofErr w:type="gramStart"/>
      <w:r>
        <w:rPr>
          <w:color w:val="000000"/>
        </w:rPr>
        <w:t>,và</w:t>
      </w:r>
      <w:proofErr w:type="gramEnd"/>
      <w:r>
        <w:rPr>
          <w:color w:val="000000"/>
        </w:rPr>
        <w:t xml:space="preserve"> kể tên một số hiện vật trong di sản văn hóa phi vật thể:</w:t>
      </w:r>
    </w:p>
    <w:p w:rsidR="00980F19" w:rsidRDefault="00980F19" w:rsidP="00980F19">
      <w:pPr>
        <w:spacing w:line="273" w:lineRule="auto"/>
        <w:jc w:val="center"/>
        <w:rPr>
          <w:rFonts w:ascii="SimSun" w:eastAsia="SimSun" w:hAnsi="SimSun"/>
          <w:sz w:val="24"/>
          <w:szCs w:val="24"/>
        </w:rPr>
      </w:pPr>
      <w:r>
        <w:rPr>
          <w:noProof/>
        </w:rPr>
        <w:drawing>
          <wp:inline distT="0" distB="0" distL="0" distR="0">
            <wp:extent cx="1944370" cy="1795780"/>
            <wp:effectExtent l="0" t="0" r="0" b="0"/>
            <wp:docPr id="5" name="Picture 5" descr="C:\Users\ADMINI~1\AppData\Local\Temp\ksohtml8164\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8164\wps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4370" cy="1795780"/>
                    </a:xfrm>
                    <a:prstGeom prst="rect">
                      <a:avLst/>
                    </a:prstGeom>
                    <a:noFill/>
                    <a:ln>
                      <a:noFill/>
                    </a:ln>
                  </pic:spPr>
                </pic:pic>
              </a:graphicData>
            </a:graphic>
          </wp:inline>
        </w:drawing>
      </w:r>
      <w:r>
        <w:rPr>
          <w:rFonts w:ascii="SimSun" w:eastAsia="SimSun" w:hAnsi="SimSun" w:hint="eastAsia"/>
          <w:sz w:val="24"/>
          <w:szCs w:val="24"/>
        </w:rPr>
        <w:t xml:space="preserve">    </w:t>
      </w:r>
      <w:r>
        <w:rPr>
          <w:noProof/>
        </w:rPr>
        <w:drawing>
          <wp:inline distT="0" distB="0" distL="0" distR="0">
            <wp:extent cx="1449705" cy="1762760"/>
            <wp:effectExtent l="0" t="0" r="0" b="8890"/>
            <wp:docPr id="4" name="Picture 4" descr="C:\Users\ADMINI~1\AppData\Local\Temp\ksohtml8164\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8164\wps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705" cy="1762760"/>
                    </a:xfrm>
                    <a:prstGeom prst="rect">
                      <a:avLst/>
                    </a:prstGeom>
                    <a:noFill/>
                    <a:ln>
                      <a:noFill/>
                    </a:ln>
                  </pic:spPr>
                </pic:pic>
              </a:graphicData>
            </a:graphic>
          </wp:inline>
        </w:drawing>
      </w:r>
      <w:r>
        <w:rPr>
          <w:rFonts w:ascii="SimSun" w:eastAsia="SimSun" w:hAnsi="SimSun" w:hint="eastAsia"/>
          <w:sz w:val="24"/>
          <w:szCs w:val="24"/>
        </w:rPr>
        <w:t xml:space="preserve">  </w:t>
      </w:r>
      <w:r>
        <w:rPr>
          <w:noProof/>
        </w:rPr>
        <w:drawing>
          <wp:inline distT="0" distB="0" distL="0" distR="0">
            <wp:extent cx="1787525" cy="1820545"/>
            <wp:effectExtent l="0" t="0" r="3175" b="8255"/>
            <wp:docPr id="3" name="Picture 3" descr="C:\Users\ADMINI~1\AppData\Local\Temp\ksohtml8164\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8164\wps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7525" cy="1820545"/>
                    </a:xfrm>
                    <a:prstGeom prst="rect">
                      <a:avLst/>
                    </a:prstGeom>
                    <a:noFill/>
                    <a:ln>
                      <a:noFill/>
                    </a:ln>
                  </pic:spPr>
                </pic:pic>
              </a:graphicData>
            </a:graphic>
          </wp:inline>
        </w:drawing>
      </w:r>
    </w:p>
    <w:p w:rsidR="00980F19" w:rsidRDefault="00980F19" w:rsidP="00980F19">
      <w:pPr>
        <w:spacing w:line="273" w:lineRule="auto"/>
        <w:rPr>
          <w:rFonts w:hint="eastAsia"/>
        </w:rPr>
      </w:pPr>
      <w:r>
        <w:t xml:space="preserve"> </w:t>
      </w:r>
    </w:p>
    <w:p w:rsidR="00980F19" w:rsidRDefault="00980F19" w:rsidP="00980F19">
      <w:pPr>
        <w:numPr>
          <w:ilvl w:val="0"/>
          <w:numId w:val="4"/>
        </w:numPr>
        <w:spacing w:line="273" w:lineRule="auto"/>
      </w:pPr>
      <w:r>
        <w:t xml:space="preserve">Hình ảnh </w:t>
      </w:r>
      <w:r>
        <w:rPr>
          <w:iCs/>
          <w:color w:val="000000"/>
        </w:rPr>
        <w:t>các bước vẽ thiết kế và tạo dáng sản phẩm:</w:t>
      </w:r>
    </w:p>
    <w:p w:rsidR="00980F19" w:rsidRDefault="00980F19" w:rsidP="00980F19">
      <w:pPr>
        <w:spacing w:line="273" w:lineRule="auto"/>
        <w:jc w:val="center"/>
        <w:rPr>
          <w:rFonts w:ascii="SimSun" w:eastAsia="SimSun" w:hAnsi="SimSun"/>
          <w:sz w:val="24"/>
          <w:szCs w:val="24"/>
        </w:rPr>
      </w:pPr>
      <w:r>
        <w:rPr>
          <w:noProof/>
        </w:rPr>
        <w:drawing>
          <wp:inline distT="0" distB="0" distL="0" distR="0">
            <wp:extent cx="4563745" cy="2883535"/>
            <wp:effectExtent l="0" t="0" r="8255" b="0"/>
            <wp:docPr id="2" name="Picture 2" descr="C:\Users\ADMINI~1\AppData\Local\Temp\ksohtml8164\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8164\wps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3745" cy="2883535"/>
                    </a:xfrm>
                    <a:prstGeom prst="rect">
                      <a:avLst/>
                    </a:prstGeom>
                    <a:noFill/>
                    <a:ln>
                      <a:noFill/>
                    </a:ln>
                  </pic:spPr>
                </pic:pic>
              </a:graphicData>
            </a:graphic>
          </wp:inline>
        </w:drawing>
      </w:r>
    </w:p>
    <w:p w:rsidR="00980F19" w:rsidRDefault="00980F19" w:rsidP="00980F19">
      <w:pPr>
        <w:spacing w:line="273" w:lineRule="auto"/>
        <w:jc w:val="center"/>
        <w:rPr>
          <w:rFonts w:ascii="SimSun" w:eastAsia="SimSun" w:hAnsi="SimSun" w:hint="eastAsia"/>
          <w:sz w:val="24"/>
          <w:szCs w:val="24"/>
        </w:rPr>
      </w:pPr>
      <w:r>
        <w:rPr>
          <w:rFonts w:ascii="SimSun" w:eastAsia="SimSun" w:hAnsi="SimSun" w:hint="eastAsia"/>
          <w:sz w:val="24"/>
          <w:szCs w:val="24"/>
        </w:rPr>
        <w:t xml:space="preserve"> </w:t>
      </w:r>
    </w:p>
    <w:p w:rsidR="00980F19" w:rsidRDefault="00980F19" w:rsidP="00980F19">
      <w:pPr>
        <w:numPr>
          <w:ilvl w:val="0"/>
          <w:numId w:val="4"/>
        </w:numPr>
        <w:ind w:firstLine="140"/>
        <w:jc w:val="both"/>
        <w:rPr>
          <w:rFonts w:hint="eastAsia"/>
          <w:bCs/>
          <w:color w:val="000000"/>
        </w:rPr>
      </w:pPr>
      <w:r>
        <w:rPr>
          <w:bCs/>
          <w:color w:val="000000"/>
        </w:rPr>
        <w:t>S</w:t>
      </w:r>
      <w:r>
        <w:rPr>
          <w:bCs/>
          <w:color w:val="000000"/>
          <w:u w:val="dotted"/>
        </w:rPr>
        <w:t>ản phẩm tham khảo:</w:t>
      </w:r>
    </w:p>
    <w:p w:rsidR="00980F19" w:rsidRDefault="00980F19" w:rsidP="00980F19">
      <w:pPr>
        <w:numPr>
          <w:ilvl w:val="0"/>
          <w:numId w:val="4"/>
        </w:numPr>
        <w:ind w:firstLine="140"/>
        <w:jc w:val="both"/>
        <w:rPr>
          <w:bCs/>
          <w:color w:val="000000"/>
        </w:rPr>
      </w:pPr>
    </w:p>
    <w:p w:rsidR="00980F19" w:rsidRDefault="00980F19" w:rsidP="00980F19">
      <w:pPr>
        <w:spacing w:line="273" w:lineRule="auto"/>
        <w:jc w:val="center"/>
      </w:pPr>
      <w:r>
        <w:rPr>
          <w:noProof/>
        </w:rPr>
        <w:drawing>
          <wp:inline distT="0" distB="0" distL="0" distR="0">
            <wp:extent cx="4621530" cy="1557020"/>
            <wp:effectExtent l="0" t="0" r="7620" b="5080"/>
            <wp:docPr id="1" name="Picture 1" descr="C:\Users\ADMINI~1\AppData\Local\Temp\ksohtml8164\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ksohtml8164\wps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1530" cy="1557020"/>
                    </a:xfrm>
                    <a:prstGeom prst="rect">
                      <a:avLst/>
                    </a:prstGeom>
                    <a:noFill/>
                    <a:ln>
                      <a:noFill/>
                    </a:ln>
                  </pic:spPr>
                </pic:pic>
              </a:graphicData>
            </a:graphic>
          </wp:inline>
        </w:drawing>
      </w:r>
    </w:p>
    <w:p w:rsidR="00011572" w:rsidRPr="00980F19" w:rsidRDefault="00011572" w:rsidP="00980F19">
      <w:pPr>
        <w:tabs>
          <w:tab w:val="left" w:pos="2724"/>
        </w:tabs>
      </w:pPr>
    </w:p>
    <w:sectPr w:rsidR="00011572" w:rsidRPr="0098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87ABB"/>
    <w:multiLevelType w:val="multilevel"/>
    <w:tmpl w:val="6ACA2C5A"/>
    <w:lvl w:ilvl="0">
      <w:start w:val="1"/>
      <w:numFmt w:val="decimal"/>
      <w:suff w:val="space"/>
      <w:lvlText w:val="%1."/>
      <w:lvlJc w:val="left"/>
      <w:pPr>
        <w:ind w:left="0" w:firstLine="0"/>
      </w:pPr>
      <w:rPr>
        <w:rFonts w:ascii="Times New Roman" w:hAnsi="Times New Roman" w:cs="Times New Roman" w:hint="default"/>
      </w:rPr>
    </w:lvl>
    <w:lvl w:ilvl="1">
      <w:start w:val="1"/>
      <w:numFmt w:val="bullet"/>
      <w:lvlText w:val="-"/>
      <w:lvlJc w:val="left"/>
      <w:pPr>
        <w:ind w:left="1440" w:hanging="360"/>
      </w:pPr>
      <w:rPr>
        <w:rFonts w:ascii="Times New Roman" w:eastAsia="Arial Unicode MS"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492D76CD"/>
    <w:multiLevelType w:val="multilevel"/>
    <w:tmpl w:val="BA7EFE7C"/>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B864BC5"/>
    <w:multiLevelType w:val="multilevel"/>
    <w:tmpl w:val="102E1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C06613F"/>
    <w:multiLevelType w:val="multilevel"/>
    <w:tmpl w:val="D4020922"/>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19"/>
    <w:rsid w:val="00011572"/>
    <w:rsid w:val="00602C9D"/>
    <w:rsid w:val="0098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F1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9"/>
    <w:qFormat/>
    <w:rsid w:val="00980F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0F19"/>
    <w:rPr>
      <w:rFonts w:ascii="Cambria" w:eastAsia="Times New Roman" w:hAnsi="Cambria" w:cs="Times New Roman"/>
      <w:b/>
      <w:bCs/>
      <w:kern w:val="32"/>
      <w:sz w:val="32"/>
      <w:szCs w:val="32"/>
    </w:rPr>
  </w:style>
  <w:style w:type="paragraph" w:styleId="ListParagraph">
    <w:name w:val="List Paragraph"/>
    <w:basedOn w:val="Normal"/>
    <w:uiPriority w:val="99"/>
    <w:qFormat/>
    <w:rsid w:val="00980F19"/>
    <w:pPr>
      <w:spacing w:before="100" w:beforeAutospacing="1" w:after="100" w:afterAutospacing="1"/>
      <w:ind w:left="720"/>
      <w:contextualSpacing/>
    </w:pPr>
  </w:style>
  <w:style w:type="paragraph" w:styleId="Header">
    <w:name w:val="header"/>
    <w:basedOn w:val="Normal"/>
    <w:link w:val="HeaderChar"/>
    <w:uiPriority w:val="99"/>
    <w:semiHidden/>
    <w:unhideWhenUsed/>
    <w:rsid w:val="00980F19"/>
  </w:style>
  <w:style w:type="character" w:customStyle="1" w:styleId="HeaderChar">
    <w:name w:val="Header Char"/>
    <w:basedOn w:val="DefaultParagraphFont"/>
    <w:link w:val="Header"/>
    <w:uiPriority w:val="99"/>
    <w:semiHidden/>
    <w:rsid w:val="00980F19"/>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980F19"/>
  </w:style>
  <w:style w:type="character" w:customStyle="1" w:styleId="FooterChar">
    <w:name w:val="Footer Char"/>
    <w:basedOn w:val="DefaultParagraphFont"/>
    <w:link w:val="Footer"/>
    <w:uiPriority w:val="99"/>
    <w:semiHidden/>
    <w:rsid w:val="00980F1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80F19"/>
    <w:rPr>
      <w:rFonts w:ascii="Tahoma" w:hAnsi="Tahoma" w:cs="Tahoma"/>
      <w:sz w:val="16"/>
      <w:szCs w:val="16"/>
    </w:rPr>
  </w:style>
  <w:style w:type="character" w:customStyle="1" w:styleId="BalloonTextChar">
    <w:name w:val="Balloon Text Char"/>
    <w:basedOn w:val="DefaultParagraphFont"/>
    <w:link w:val="BalloonText"/>
    <w:uiPriority w:val="99"/>
    <w:semiHidden/>
    <w:rsid w:val="00980F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F1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9"/>
    <w:qFormat/>
    <w:rsid w:val="00980F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0F19"/>
    <w:rPr>
      <w:rFonts w:ascii="Cambria" w:eastAsia="Times New Roman" w:hAnsi="Cambria" w:cs="Times New Roman"/>
      <w:b/>
      <w:bCs/>
      <w:kern w:val="32"/>
      <w:sz w:val="32"/>
      <w:szCs w:val="32"/>
    </w:rPr>
  </w:style>
  <w:style w:type="paragraph" w:styleId="ListParagraph">
    <w:name w:val="List Paragraph"/>
    <w:basedOn w:val="Normal"/>
    <w:uiPriority w:val="99"/>
    <w:qFormat/>
    <w:rsid w:val="00980F19"/>
    <w:pPr>
      <w:spacing w:before="100" w:beforeAutospacing="1" w:after="100" w:afterAutospacing="1"/>
      <w:ind w:left="720"/>
      <w:contextualSpacing/>
    </w:pPr>
  </w:style>
  <w:style w:type="paragraph" w:styleId="Header">
    <w:name w:val="header"/>
    <w:basedOn w:val="Normal"/>
    <w:link w:val="HeaderChar"/>
    <w:uiPriority w:val="99"/>
    <w:semiHidden/>
    <w:unhideWhenUsed/>
    <w:rsid w:val="00980F19"/>
  </w:style>
  <w:style w:type="character" w:customStyle="1" w:styleId="HeaderChar">
    <w:name w:val="Header Char"/>
    <w:basedOn w:val="DefaultParagraphFont"/>
    <w:link w:val="Header"/>
    <w:uiPriority w:val="99"/>
    <w:semiHidden/>
    <w:rsid w:val="00980F19"/>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980F19"/>
  </w:style>
  <w:style w:type="character" w:customStyle="1" w:styleId="FooterChar">
    <w:name w:val="Footer Char"/>
    <w:basedOn w:val="DefaultParagraphFont"/>
    <w:link w:val="Footer"/>
    <w:uiPriority w:val="99"/>
    <w:semiHidden/>
    <w:rsid w:val="00980F1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80F19"/>
    <w:rPr>
      <w:rFonts w:ascii="Tahoma" w:hAnsi="Tahoma" w:cs="Tahoma"/>
      <w:sz w:val="16"/>
      <w:szCs w:val="16"/>
    </w:rPr>
  </w:style>
  <w:style w:type="character" w:customStyle="1" w:styleId="BalloonTextChar">
    <w:name w:val="Balloon Text Char"/>
    <w:basedOn w:val="DefaultParagraphFont"/>
    <w:link w:val="BalloonText"/>
    <w:uiPriority w:val="99"/>
    <w:semiHidden/>
    <w:rsid w:val="00980F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2024-02-21T06:51:00Z</dcterms:created>
  <dcterms:modified xsi:type="dcterms:W3CDTF">2024-02-21T06:55:00Z</dcterms:modified>
</cp:coreProperties>
</file>