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23" w:rsidRPr="00203423" w:rsidRDefault="00203423" w:rsidP="00203423">
      <w:pPr>
        <w:widowControl w:val="0"/>
        <w:spacing w:after="0" w:line="240" w:lineRule="auto"/>
        <w:ind w:right="-355"/>
        <w:rPr>
          <w:rFonts w:ascii="Times New Roman" w:eastAsia="Times New Roman" w:hAnsi="Times New Roman"/>
          <w:color w:val="000000"/>
          <w:sz w:val="28"/>
          <w:szCs w:val="28"/>
          <w:lang w:eastAsia="vi-VN" w:bidi="vi-VN"/>
        </w:rPr>
      </w:pPr>
      <w:proofErr w:type="spellStart"/>
      <w:r w:rsidRPr="00203423">
        <w:rPr>
          <w:rFonts w:ascii="Times New Roman" w:eastAsia="Times New Roman" w:hAnsi="Times New Roman"/>
          <w:color w:val="000000"/>
          <w:sz w:val="28"/>
          <w:szCs w:val="28"/>
          <w:lang w:eastAsia="vi-VN" w:bidi="vi-VN"/>
        </w:rPr>
        <w:t>Trường</w:t>
      </w:r>
      <w:proofErr w:type="spellEnd"/>
      <w:r w:rsidRPr="00203423">
        <w:rPr>
          <w:rFonts w:ascii="Times New Roman" w:eastAsia="Times New Roman" w:hAnsi="Times New Roman"/>
          <w:color w:val="000000"/>
          <w:sz w:val="28"/>
          <w:szCs w:val="28"/>
          <w:lang w:eastAsia="vi-VN" w:bidi="vi-VN"/>
        </w:rPr>
        <w:t xml:space="preserve"> THCS </w:t>
      </w:r>
      <w:proofErr w:type="spellStart"/>
      <w:r w:rsidRPr="00203423">
        <w:rPr>
          <w:rFonts w:ascii="Times New Roman" w:eastAsia="Times New Roman" w:hAnsi="Times New Roman"/>
          <w:color w:val="000000"/>
          <w:sz w:val="28"/>
          <w:szCs w:val="28"/>
          <w:lang w:eastAsia="vi-VN" w:bidi="vi-VN"/>
        </w:rPr>
        <w:t>Nguyễn</w:t>
      </w:r>
      <w:proofErr w:type="spellEnd"/>
      <w:r w:rsidRPr="00203423">
        <w:rPr>
          <w:rFonts w:ascii="Times New Roman" w:eastAsia="Times New Roman" w:hAnsi="Times New Roman"/>
          <w:color w:val="000000"/>
          <w:sz w:val="28"/>
          <w:szCs w:val="28"/>
          <w:lang w:eastAsia="vi-VN" w:bidi="vi-VN"/>
        </w:rPr>
        <w:t xml:space="preserve"> Du</w:t>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proofErr w:type="spellStart"/>
      <w:r w:rsidRPr="00203423">
        <w:rPr>
          <w:rFonts w:ascii="Times New Roman" w:eastAsia="Times New Roman" w:hAnsi="Times New Roman"/>
          <w:color w:val="000000"/>
          <w:sz w:val="28"/>
          <w:szCs w:val="28"/>
          <w:lang w:eastAsia="vi-VN" w:bidi="vi-VN"/>
        </w:rPr>
        <w:t>Họ</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và</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tên</w:t>
      </w:r>
      <w:proofErr w:type="spellEnd"/>
      <w:r w:rsidRPr="00203423">
        <w:rPr>
          <w:rFonts w:ascii="Times New Roman" w:eastAsia="Times New Roman" w:hAnsi="Times New Roman"/>
          <w:color w:val="000000"/>
          <w:sz w:val="28"/>
          <w:szCs w:val="28"/>
          <w:lang w:eastAsia="vi-VN" w:bidi="vi-VN"/>
        </w:rPr>
        <w:t xml:space="preserve"> GV:</w:t>
      </w:r>
    </w:p>
    <w:p w:rsidR="00203423" w:rsidRDefault="00203423" w:rsidP="00203423">
      <w:pPr>
        <w:spacing w:after="0" w:line="240" w:lineRule="auto"/>
        <w:jc w:val="center"/>
        <w:rPr>
          <w:rFonts w:ascii="Times New Roman" w:hAnsi="Times New Roman"/>
          <w:b/>
          <w:sz w:val="26"/>
          <w:szCs w:val="26"/>
        </w:rPr>
      </w:pPr>
      <w:proofErr w:type="spellStart"/>
      <w:r w:rsidRPr="00203423">
        <w:rPr>
          <w:rFonts w:ascii="Times New Roman" w:eastAsia="Times New Roman" w:hAnsi="Times New Roman"/>
          <w:color w:val="000000"/>
          <w:sz w:val="28"/>
          <w:szCs w:val="28"/>
          <w:lang w:eastAsia="vi-VN" w:bidi="vi-VN"/>
        </w:rPr>
        <w:t>Tổ</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Lý-Hóa-Sinh-Thể</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dục</w:t>
      </w:r>
      <w:proofErr w:type="spellEnd"/>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r w:rsidRPr="00203423">
        <w:rPr>
          <w:rFonts w:ascii="Times New Roman" w:eastAsia="Times New Roman" w:hAnsi="Times New Roman"/>
          <w:color w:val="000000"/>
          <w:sz w:val="28"/>
          <w:szCs w:val="28"/>
          <w:lang w:eastAsia="vi-VN" w:bidi="vi-VN"/>
        </w:rPr>
        <w:tab/>
      </w:r>
      <w:proofErr w:type="spellStart"/>
      <w:r w:rsidRPr="00203423">
        <w:rPr>
          <w:rFonts w:ascii="Times New Roman" w:eastAsia="Times New Roman" w:hAnsi="Times New Roman"/>
          <w:color w:val="000000"/>
          <w:sz w:val="28"/>
          <w:szCs w:val="28"/>
          <w:lang w:eastAsia="vi-VN" w:bidi="vi-VN"/>
        </w:rPr>
        <w:t>Nguyễn</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Thị</w:t>
      </w:r>
      <w:proofErr w:type="spellEnd"/>
      <w:r w:rsidRPr="00203423">
        <w:rPr>
          <w:rFonts w:ascii="Times New Roman" w:eastAsia="Times New Roman" w:hAnsi="Times New Roman"/>
          <w:color w:val="000000"/>
          <w:sz w:val="28"/>
          <w:szCs w:val="28"/>
          <w:lang w:eastAsia="vi-VN" w:bidi="vi-VN"/>
        </w:rPr>
        <w:t xml:space="preserve"> </w:t>
      </w:r>
      <w:proofErr w:type="spellStart"/>
      <w:r w:rsidRPr="00203423">
        <w:rPr>
          <w:rFonts w:ascii="Times New Roman" w:eastAsia="Times New Roman" w:hAnsi="Times New Roman"/>
          <w:color w:val="000000"/>
          <w:sz w:val="28"/>
          <w:szCs w:val="28"/>
          <w:lang w:eastAsia="vi-VN" w:bidi="vi-VN"/>
        </w:rPr>
        <w:t>Hiền</w:t>
      </w:r>
      <w:proofErr w:type="spellEnd"/>
      <w:r w:rsidRPr="00203423">
        <w:rPr>
          <w:rFonts w:ascii="Times New Roman" w:eastAsia="Times New Roman" w:hAnsi="Times New Roman"/>
          <w:color w:val="000000"/>
          <w:sz w:val="28"/>
          <w:szCs w:val="28"/>
          <w:lang w:eastAsia="vi-VN" w:bidi="vi-VN"/>
        </w:rPr>
        <w:t xml:space="preserve">                                                                                        </w:t>
      </w:r>
      <w:r>
        <w:rPr>
          <w:rFonts w:ascii="Times New Roman" w:hAnsi="Times New Roman"/>
          <w:b/>
          <w:sz w:val="26"/>
          <w:szCs w:val="26"/>
        </w:rPr>
        <w:t>BÀI 11. LẮP ĐẶT DÂY DẪN CỦA MẠNG ĐIỆN TRONG NHÀ</w:t>
      </w:r>
    </w:p>
    <w:p w:rsidR="00203423" w:rsidRPr="00203423" w:rsidRDefault="00203423" w:rsidP="00203423">
      <w:pPr>
        <w:spacing w:after="0" w:line="240" w:lineRule="auto"/>
        <w:jc w:val="center"/>
        <w:rPr>
          <w:rFonts w:ascii="Times New Roman" w:hAnsi="Times New Roman"/>
          <w:sz w:val="26"/>
          <w:szCs w:val="26"/>
          <w:lang w:val="nl-NL"/>
        </w:rPr>
      </w:pPr>
      <w:proofErr w:type="spellStart"/>
      <w:r w:rsidRPr="00203423">
        <w:rPr>
          <w:rFonts w:ascii="Times New Roman" w:hAnsi="Times New Roman"/>
          <w:sz w:val="26"/>
          <w:szCs w:val="26"/>
        </w:rPr>
        <w:t>Thời</w:t>
      </w:r>
      <w:proofErr w:type="spellEnd"/>
      <w:r w:rsidRPr="00203423">
        <w:rPr>
          <w:rFonts w:ascii="Times New Roman" w:hAnsi="Times New Roman"/>
          <w:sz w:val="26"/>
          <w:szCs w:val="26"/>
        </w:rPr>
        <w:t xml:space="preserve"> </w:t>
      </w:r>
      <w:proofErr w:type="spellStart"/>
      <w:r w:rsidRPr="00203423">
        <w:rPr>
          <w:rFonts w:ascii="Times New Roman" w:hAnsi="Times New Roman"/>
          <w:sz w:val="26"/>
          <w:szCs w:val="26"/>
        </w:rPr>
        <w:t>gian</w:t>
      </w:r>
      <w:proofErr w:type="spellEnd"/>
      <w:r w:rsidRPr="00203423">
        <w:rPr>
          <w:rFonts w:ascii="Times New Roman" w:hAnsi="Times New Roman"/>
          <w:sz w:val="26"/>
          <w:szCs w:val="26"/>
        </w:rPr>
        <w:t xml:space="preserve"> </w:t>
      </w:r>
      <w:proofErr w:type="spellStart"/>
      <w:r w:rsidRPr="00203423">
        <w:rPr>
          <w:rFonts w:ascii="Times New Roman" w:hAnsi="Times New Roman"/>
          <w:sz w:val="26"/>
          <w:szCs w:val="26"/>
        </w:rPr>
        <w:t>thực</w:t>
      </w:r>
      <w:proofErr w:type="spellEnd"/>
      <w:r w:rsidRPr="00203423">
        <w:rPr>
          <w:rFonts w:ascii="Times New Roman" w:hAnsi="Times New Roman"/>
          <w:sz w:val="26"/>
          <w:szCs w:val="26"/>
        </w:rPr>
        <w:t xml:space="preserve"> </w:t>
      </w:r>
      <w:proofErr w:type="spellStart"/>
      <w:r w:rsidRPr="00203423">
        <w:rPr>
          <w:rFonts w:ascii="Times New Roman" w:hAnsi="Times New Roman"/>
          <w:sz w:val="26"/>
          <w:szCs w:val="26"/>
        </w:rPr>
        <w:t>hiện</w:t>
      </w:r>
      <w:proofErr w:type="spellEnd"/>
      <w:r w:rsidRPr="00203423">
        <w:rPr>
          <w:rFonts w:ascii="Times New Roman" w:hAnsi="Times New Roman"/>
          <w:sz w:val="26"/>
          <w:szCs w:val="26"/>
        </w:rPr>
        <w:t xml:space="preserve">: 2 </w:t>
      </w:r>
      <w:proofErr w:type="spellStart"/>
      <w:r w:rsidRPr="00203423">
        <w:rPr>
          <w:rFonts w:ascii="Times New Roman" w:hAnsi="Times New Roman"/>
          <w:sz w:val="26"/>
          <w:szCs w:val="26"/>
        </w:rPr>
        <w:t>tiết</w:t>
      </w:r>
      <w:proofErr w:type="spellEnd"/>
    </w:p>
    <w:p w:rsidR="00203423" w:rsidRDefault="00203423" w:rsidP="00203423">
      <w:pPr>
        <w:spacing w:after="0" w:line="240" w:lineRule="auto"/>
        <w:rPr>
          <w:rFonts w:ascii="Times New Roman" w:hAnsi="Times New Roman"/>
          <w:b/>
          <w:sz w:val="26"/>
          <w:szCs w:val="26"/>
          <w:lang w:val="nl-NL"/>
        </w:rPr>
      </w:pPr>
    </w:p>
    <w:p w:rsidR="00203423" w:rsidRDefault="00203423" w:rsidP="00203423">
      <w:pPr>
        <w:spacing w:after="0" w:line="240" w:lineRule="auto"/>
        <w:rPr>
          <w:rFonts w:ascii="Times New Roman" w:hAnsi="Times New Roman"/>
          <w:b/>
          <w:sz w:val="26"/>
          <w:szCs w:val="26"/>
          <w:lang w:val="nl-NL"/>
        </w:rPr>
      </w:pPr>
      <w:r>
        <w:rPr>
          <w:rFonts w:ascii="Times New Roman" w:hAnsi="Times New Roman"/>
          <w:b/>
          <w:sz w:val="26"/>
          <w:szCs w:val="26"/>
          <w:lang w:val="nl-NL"/>
        </w:rPr>
        <w:t>I. MỤC TIÊU</w:t>
      </w:r>
    </w:p>
    <w:p w:rsidR="00203423" w:rsidRDefault="00203423" w:rsidP="00203423">
      <w:pPr>
        <w:tabs>
          <w:tab w:val="left" w:pos="374"/>
        </w:tabs>
        <w:spacing w:after="0" w:line="240" w:lineRule="auto"/>
        <w:rPr>
          <w:rFonts w:ascii="Times New Roman" w:hAnsi="Times New Roman"/>
          <w:b/>
          <w:sz w:val="26"/>
          <w:szCs w:val="26"/>
          <w:lang w:val="nl-NL"/>
        </w:rPr>
      </w:pPr>
      <w:r>
        <w:rPr>
          <w:rFonts w:ascii="Times New Roman" w:hAnsi="Times New Roman"/>
          <w:b/>
          <w:sz w:val="26"/>
          <w:szCs w:val="26"/>
          <w:lang w:val="nl-NL"/>
        </w:rPr>
        <w:t>1. Kiến thức:</w:t>
      </w:r>
      <w:bookmarkStart w:id="0" w:name="_GoBack"/>
      <w:bookmarkEnd w:id="0"/>
    </w:p>
    <w:p w:rsidR="00203423" w:rsidRDefault="00203423" w:rsidP="00203423">
      <w:pPr>
        <w:pStyle w:val="ListParagraph"/>
        <w:tabs>
          <w:tab w:val="left" w:pos="-13"/>
          <w:tab w:val="left" w:pos="571"/>
        </w:tabs>
        <w:ind w:left="0"/>
        <w:rPr>
          <w:sz w:val="26"/>
          <w:szCs w:val="26"/>
          <w:lang w:val="nl-NL"/>
        </w:rPr>
      </w:pPr>
      <w:r>
        <w:rPr>
          <w:bCs/>
          <w:sz w:val="26"/>
          <w:szCs w:val="26"/>
          <w:lang w:val="nl-NL"/>
        </w:rPr>
        <w:t xml:space="preserve">- </w:t>
      </w:r>
      <w:r>
        <w:rPr>
          <w:sz w:val="26"/>
          <w:szCs w:val="26"/>
          <w:lang w:val="nl-NL"/>
        </w:rPr>
        <w:t>Biết được cách lắp đặt dây dẫn điện kiểu nổi và kiểu ngầm của mạng điện trong nhà</w:t>
      </w:r>
    </w:p>
    <w:p w:rsidR="00203423" w:rsidRDefault="00203423" w:rsidP="00203423">
      <w:pPr>
        <w:tabs>
          <w:tab w:val="left" w:pos="374"/>
        </w:tabs>
        <w:spacing w:after="0" w:line="240" w:lineRule="auto"/>
        <w:rPr>
          <w:rFonts w:ascii="Times New Roman" w:hAnsi="Times New Roman"/>
          <w:b/>
          <w:sz w:val="26"/>
          <w:szCs w:val="26"/>
          <w:lang w:val="nl-NL"/>
        </w:rPr>
      </w:pPr>
      <w:r>
        <w:rPr>
          <w:rFonts w:ascii="Times New Roman" w:hAnsi="Times New Roman"/>
          <w:b/>
          <w:sz w:val="26"/>
          <w:szCs w:val="26"/>
          <w:lang w:val="nl-NL"/>
        </w:rPr>
        <w:t>2. Kỹ năng:</w:t>
      </w:r>
    </w:p>
    <w:p w:rsidR="00203423" w:rsidRDefault="00203423" w:rsidP="00203423">
      <w:pPr>
        <w:pStyle w:val="ListParagraph"/>
        <w:tabs>
          <w:tab w:val="left" w:pos="-13"/>
          <w:tab w:val="left" w:pos="571"/>
        </w:tabs>
        <w:ind w:left="0"/>
        <w:rPr>
          <w:sz w:val="26"/>
          <w:szCs w:val="26"/>
          <w:lang w:val="nl-NL"/>
        </w:rPr>
      </w:pPr>
      <w:r>
        <w:rPr>
          <w:bCs/>
          <w:sz w:val="26"/>
          <w:szCs w:val="26"/>
          <w:lang w:val="nl-NL"/>
        </w:rPr>
        <w:t>- Rèn luyện kĩ năng phân tích.</w:t>
      </w:r>
    </w:p>
    <w:p w:rsidR="00203423" w:rsidRDefault="00203423" w:rsidP="00203423">
      <w:pPr>
        <w:spacing w:after="0" w:line="240" w:lineRule="auto"/>
        <w:rPr>
          <w:rFonts w:ascii="Times New Roman" w:hAnsi="Times New Roman"/>
          <w:b/>
          <w:sz w:val="26"/>
          <w:szCs w:val="26"/>
          <w:lang w:val="nl-NL"/>
        </w:rPr>
      </w:pPr>
      <w:r>
        <w:rPr>
          <w:rFonts w:ascii="Times New Roman" w:hAnsi="Times New Roman"/>
          <w:b/>
          <w:sz w:val="26"/>
          <w:szCs w:val="26"/>
          <w:lang w:val="nl-NL"/>
        </w:rPr>
        <w:t>3.Thái độ, tình cảm:</w:t>
      </w:r>
    </w:p>
    <w:p w:rsidR="00203423" w:rsidRDefault="00203423" w:rsidP="00203423">
      <w:pPr>
        <w:pStyle w:val="ListParagraph"/>
        <w:tabs>
          <w:tab w:val="left" w:pos="-13"/>
          <w:tab w:val="left" w:pos="571"/>
        </w:tabs>
        <w:ind w:left="0"/>
        <w:rPr>
          <w:sz w:val="26"/>
          <w:szCs w:val="26"/>
          <w:lang w:val="nl-NL"/>
        </w:rPr>
      </w:pPr>
      <w:r>
        <w:rPr>
          <w:sz w:val="26"/>
          <w:szCs w:val="26"/>
          <w:lang w:val="nl-NL"/>
        </w:rPr>
        <w:t>- Có ý thức làm việc theo yêu cầu kĩ thuật đảm bảo về mặt thẩm mĩ.</w:t>
      </w:r>
    </w:p>
    <w:p w:rsidR="00203423" w:rsidRDefault="00203423" w:rsidP="00203423">
      <w:pPr>
        <w:tabs>
          <w:tab w:val="left" w:leader="dot" w:pos="9071"/>
        </w:tabs>
        <w:spacing w:after="0" w:line="240" w:lineRule="auto"/>
        <w:jc w:val="both"/>
        <w:rPr>
          <w:rFonts w:ascii="Times New Roman" w:hAnsi="Times New Roman"/>
          <w:b/>
          <w:sz w:val="26"/>
          <w:szCs w:val="26"/>
          <w:lang w:val="nl-NL"/>
        </w:rPr>
      </w:pPr>
      <w:r>
        <w:rPr>
          <w:rFonts w:ascii="Times New Roman" w:hAnsi="Times New Roman"/>
          <w:b/>
          <w:sz w:val="26"/>
          <w:szCs w:val="26"/>
          <w:lang w:val="nl-NL"/>
        </w:rPr>
        <w:t>4. Năng lực, phẩm chất :</w:t>
      </w:r>
    </w:p>
    <w:p w:rsidR="00203423" w:rsidRDefault="00203423" w:rsidP="00203423">
      <w:pPr>
        <w:numPr>
          <w:ilvl w:val="0"/>
          <w:numId w:val="1"/>
        </w:numPr>
        <w:spacing w:after="0" w:line="240" w:lineRule="auto"/>
        <w:rPr>
          <w:rFonts w:ascii="Times New Roman" w:hAnsi="Times New Roman"/>
          <w:sz w:val="26"/>
          <w:szCs w:val="26"/>
          <w:lang w:val="nl-NL"/>
        </w:rPr>
      </w:pPr>
      <w:r>
        <w:rPr>
          <w:rFonts w:ascii="Times New Roman" w:hAnsi="Times New Roman"/>
          <w:b/>
          <w:sz w:val="26"/>
          <w:szCs w:val="26"/>
          <w:lang w:val="nl-NL"/>
        </w:rPr>
        <w:t>Năng lực chung</w:t>
      </w:r>
      <w:r>
        <w:rPr>
          <w:rFonts w:ascii="Times New Roman" w:hAnsi="Times New Roman"/>
          <w:sz w:val="26"/>
          <w:szCs w:val="26"/>
          <w:lang w:val="nl-NL"/>
        </w:rPr>
        <w:t> : Năng lực tự học, năng lực giải quyết vấn đề, năng lực tư duy, năng lực hợp tác, năng lực sử dụng ngôn ngữ, năng lực phân tích, năng lực tổng hợp thông tin .</w:t>
      </w:r>
    </w:p>
    <w:p w:rsidR="00203423" w:rsidRDefault="00203423" w:rsidP="00203423">
      <w:pPr>
        <w:numPr>
          <w:ilvl w:val="0"/>
          <w:numId w:val="1"/>
        </w:numPr>
        <w:spacing w:after="0" w:line="240" w:lineRule="auto"/>
        <w:rPr>
          <w:rFonts w:ascii="Times New Roman" w:hAnsi="Times New Roman"/>
          <w:sz w:val="26"/>
          <w:szCs w:val="26"/>
          <w:lang w:val="nl-NL"/>
        </w:rPr>
      </w:pPr>
      <w:r>
        <w:rPr>
          <w:rFonts w:ascii="Times New Roman" w:hAnsi="Times New Roman"/>
          <w:b/>
          <w:sz w:val="26"/>
          <w:szCs w:val="26"/>
          <w:lang w:val="nl-NL"/>
        </w:rPr>
        <w:t>Năng lực chuyên biệt</w:t>
      </w:r>
      <w:r>
        <w:rPr>
          <w:rFonts w:ascii="Times New Roman" w:hAnsi="Times New Roman"/>
          <w:sz w:val="26"/>
          <w:szCs w:val="26"/>
          <w:lang w:val="nl-NL"/>
        </w:rPr>
        <w:t xml:space="preserve"> : Năng lực sử dụng công nghệ cụ thể, năng lực phân tích, năng lực  sử dụng ngôn ngữ kỹ thuật.                </w:t>
      </w:r>
    </w:p>
    <w:p w:rsidR="00203423" w:rsidRDefault="00203423" w:rsidP="00203423">
      <w:pPr>
        <w:spacing w:after="0" w:line="240" w:lineRule="auto"/>
        <w:jc w:val="both"/>
        <w:rPr>
          <w:rFonts w:ascii="Times New Roman" w:hAnsi="Times New Roman"/>
          <w:sz w:val="26"/>
          <w:szCs w:val="26"/>
          <w:lang w:val="vi-VN"/>
        </w:rPr>
      </w:pPr>
      <w:proofErr w:type="gramStart"/>
      <w:r>
        <w:rPr>
          <w:rFonts w:ascii="Times New Roman" w:hAnsi="Times New Roman"/>
          <w:b/>
          <w:sz w:val="26"/>
          <w:szCs w:val="26"/>
        </w:rPr>
        <w:t>5.Phẩm</w:t>
      </w:r>
      <w:proofErr w:type="gramEnd"/>
      <w:r>
        <w:rPr>
          <w:rFonts w:ascii="Times New Roman" w:hAnsi="Times New Roman"/>
          <w:b/>
          <w:sz w:val="26"/>
          <w:szCs w:val="26"/>
        </w:rPr>
        <w:t xml:space="preserve"> </w:t>
      </w:r>
      <w:proofErr w:type="spellStart"/>
      <w:r>
        <w:rPr>
          <w:rFonts w:ascii="Times New Roman" w:hAnsi="Times New Roman"/>
          <w:b/>
          <w:sz w:val="26"/>
          <w:szCs w:val="26"/>
        </w:rPr>
        <w:t>chất</w:t>
      </w:r>
      <w:proofErr w:type="spellEnd"/>
      <w:r>
        <w:rPr>
          <w:rFonts w:ascii="Times New Roman" w:hAnsi="Times New Roman"/>
          <w:b/>
          <w:sz w:val="26"/>
          <w:szCs w:val="26"/>
        </w:rPr>
        <w:t>:</w:t>
      </w:r>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tin,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chủ</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trách</w:t>
      </w:r>
      <w:proofErr w:type="spellEnd"/>
      <w:r>
        <w:rPr>
          <w:rFonts w:ascii="Times New Roman" w:hAnsi="Times New Roman"/>
          <w:sz w:val="26"/>
          <w:szCs w:val="26"/>
        </w:rPr>
        <w:t xml:space="preserve"> </w:t>
      </w:r>
      <w:proofErr w:type="spellStart"/>
      <w:r>
        <w:rPr>
          <w:rFonts w:ascii="Times New Roman" w:hAnsi="Times New Roman"/>
          <w:sz w:val="26"/>
          <w:szCs w:val="26"/>
        </w:rPr>
        <w:t>nhiệm</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thân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cộng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p>
    <w:p w:rsidR="00203423" w:rsidRDefault="00203423" w:rsidP="00203423">
      <w:pPr>
        <w:spacing w:after="0" w:line="240" w:lineRule="auto"/>
        <w:rPr>
          <w:rFonts w:ascii="Times New Roman" w:hAnsi="Times New Roman"/>
          <w:b/>
          <w:sz w:val="26"/>
          <w:szCs w:val="26"/>
          <w:lang w:val="nl-NL"/>
        </w:rPr>
      </w:pPr>
      <w:r>
        <w:rPr>
          <w:rFonts w:ascii="Times New Roman" w:hAnsi="Times New Roman"/>
          <w:b/>
          <w:sz w:val="26"/>
          <w:szCs w:val="26"/>
          <w:lang w:val="nl-NL"/>
        </w:rPr>
        <w:t>II. CHUẨN BỊ</w:t>
      </w:r>
    </w:p>
    <w:p w:rsidR="00203423" w:rsidRDefault="00203423" w:rsidP="00203423">
      <w:pPr>
        <w:spacing w:after="0" w:line="240" w:lineRule="auto"/>
        <w:rPr>
          <w:rFonts w:ascii="Times New Roman" w:hAnsi="Times New Roman"/>
          <w:sz w:val="26"/>
          <w:szCs w:val="26"/>
          <w:lang w:val="nl-NL"/>
        </w:rPr>
      </w:pPr>
      <w:r>
        <w:rPr>
          <w:rFonts w:ascii="Times New Roman" w:hAnsi="Times New Roman"/>
          <w:sz w:val="26"/>
          <w:szCs w:val="26"/>
          <w:lang w:val="nl-NL"/>
        </w:rPr>
        <w:t>1.Giáo viên:  6 máng đèn, 6 bóng đèn, 6 tắc te, 6 chấn lưu, dây dẫn, 6 cầu chì, 6 công tắc, 6 chi cắm, 6 bảng điện, 6 kìm cắt, 6 kìm tuốc.</w:t>
      </w:r>
    </w:p>
    <w:p w:rsidR="00203423" w:rsidRDefault="00203423" w:rsidP="00203423">
      <w:pPr>
        <w:spacing w:after="0" w:line="240" w:lineRule="auto"/>
        <w:rPr>
          <w:rFonts w:ascii="Times New Roman" w:hAnsi="Times New Roman"/>
          <w:sz w:val="26"/>
          <w:szCs w:val="26"/>
          <w:lang w:val="nl-NL"/>
        </w:rPr>
      </w:pPr>
      <w:r>
        <w:rPr>
          <w:rFonts w:ascii="Times New Roman" w:hAnsi="Times New Roman"/>
          <w:sz w:val="26"/>
          <w:szCs w:val="26"/>
          <w:lang w:val="nl-NL"/>
        </w:rPr>
        <w:t xml:space="preserve">2. Học sinh: Nghiên cứu trước bài </w:t>
      </w:r>
    </w:p>
    <w:p w:rsidR="00203423" w:rsidRDefault="00203423" w:rsidP="00203423">
      <w:pPr>
        <w:spacing w:after="0" w:line="240" w:lineRule="auto"/>
        <w:rPr>
          <w:rFonts w:ascii="Times New Roman" w:hAnsi="Times New Roman"/>
          <w:b/>
          <w:sz w:val="26"/>
          <w:szCs w:val="26"/>
          <w:bdr w:val="none" w:sz="0" w:space="0" w:color="auto" w:frame="1"/>
        </w:rPr>
      </w:pPr>
      <w:r>
        <w:rPr>
          <w:rFonts w:ascii="Times New Roman" w:hAnsi="Times New Roman"/>
          <w:b/>
          <w:sz w:val="26"/>
          <w:szCs w:val="26"/>
          <w:bdr w:val="none" w:sz="0" w:space="0" w:color="auto" w:frame="1"/>
        </w:rPr>
        <w:t xml:space="preserve">III. </w:t>
      </w:r>
      <w:proofErr w:type="spellStart"/>
      <w:r>
        <w:rPr>
          <w:rFonts w:ascii="Times New Roman" w:hAnsi="Times New Roman"/>
          <w:b/>
          <w:sz w:val="26"/>
          <w:szCs w:val="26"/>
          <w:bdr w:val="none" w:sz="0" w:space="0" w:color="auto" w:frame="1"/>
        </w:rPr>
        <w:t>Chuỗi</w:t>
      </w:r>
      <w:proofErr w:type="spellEnd"/>
      <w:r>
        <w:rPr>
          <w:rFonts w:ascii="Times New Roman" w:hAnsi="Times New Roman"/>
          <w:b/>
          <w:sz w:val="26"/>
          <w:szCs w:val="26"/>
          <w:bdr w:val="none" w:sz="0" w:space="0" w:color="auto" w:frame="1"/>
        </w:rPr>
        <w:t xml:space="preserve"> </w:t>
      </w:r>
      <w:proofErr w:type="spellStart"/>
      <w:r>
        <w:rPr>
          <w:rFonts w:ascii="Times New Roman" w:hAnsi="Times New Roman"/>
          <w:b/>
          <w:sz w:val="26"/>
          <w:szCs w:val="26"/>
          <w:bdr w:val="none" w:sz="0" w:space="0" w:color="auto" w:frame="1"/>
        </w:rPr>
        <w:t>các</w:t>
      </w:r>
      <w:proofErr w:type="spellEnd"/>
      <w:r>
        <w:rPr>
          <w:rFonts w:ascii="Times New Roman" w:hAnsi="Times New Roman"/>
          <w:b/>
          <w:sz w:val="26"/>
          <w:szCs w:val="26"/>
          <w:bdr w:val="none" w:sz="0" w:space="0" w:color="auto" w:frame="1"/>
        </w:rPr>
        <w:t xml:space="preserve"> </w:t>
      </w:r>
      <w:proofErr w:type="spellStart"/>
      <w:r>
        <w:rPr>
          <w:rFonts w:ascii="Times New Roman" w:hAnsi="Times New Roman"/>
          <w:b/>
          <w:sz w:val="26"/>
          <w:szCs w:val="26"/>
          <w:bdr w:val="none" w:sz="0" w:space="0" w:color="auto" w:frame="1"/>
        </w:rPr>
        <w:t>hoạt</w:t>
      </w:r>
      <w:proofErr w:type="spellEnd"/>
      <w:r>
        <w:rPr>
          <w:rFonts w:ascii="Times New Roman" w:hAnsi="Times New Roman"/>
          <w:b/>
          <w:sz w:val="26"/>
          <w:szCs w:val="26"/>
          <w:bdr w:val="none" w:sz="0" w:space="0" w:color="auto" w:frame="1"/>
        </w:rPr>
        <w:t xml:space="preserve"> </w:t>
      </w:r>
      <w:proofErr w:type="spellStart"/>
      <w:r>
        <w:rPr>
          <w:rFonts w:ascii="Times New Roman" w:hAnsi="Times New Roman"/>
          <w:b/>
          <w:sz w:val="26"/>
          <w:szCs w:val="26"/>
          <w:bdr w:val="none" w:sz="0" w:space="0" w:color="auto" w:frame="1"/>
        </w:rPr>
        <w:t>động</w:t>
      </w:r>
      <w:proofErr w:type="spellEnd"/>
      <w:r>
        <w:rPr>
          <w:rFonts w:ascii="Times New Roman" w:hAnsi="Times New Roman"/>
          <w:b/>
          <w:sz w:val="26"/>
          <w:szCs w:val="26"/>
          <w:bdr w:val="none" w:sz="0" w:space="0" w:color="auto" w:frame="1"/>
        </w:rPr>
        <w:t xml:space="preserve"> </w:t>
      </w:r>
      <w:proofErr w:type="spellStart"/>
      <w:r>
        <w:rPr>
          <w:rFonts w:ascii="Times New Roman" w:hAnsi="Times New Roman"/>
          <w:b/>
          <w:sz w:val="26"/>
          <w:szCs w:val="26"/>
          <w:bdr w:val="none" w:sz="0" w:space="0" w:color="auto" w:frame="1"/>
        </w:rPr>
        <w:t>học</w:t>
      </w:r>
      <w:proofErr w:type="spellEnd"/>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510"/>
        <w:gridCol w:w="2070"/>
      </w:tblGrid>
      <w:tr w:rsidR="00203423">
        <w:tc>
          <w:tcPr>
            <w:tcW w:w="5220" w:type="dxa"/>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t>HOẠT ĐỘNG GIÁO VIÊN</w:t>
            </w:r>
          </w:p>
        </w:tc>
        <w:tc>
          <w:tcPr>
            <w:tcW w:w="3510" w:type="dxa"/>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t>HOẠT ĐỘNG HỌC SINH</w:t>
            </w:r>
          </w:p>
        </w:tc>
        <w:tc>
          <w:tcPr>
            <w:tcW w:w="2070" w:type="dxa"/>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t>NỘI DUNG</w:t>
            </w:r>
          </w:p>
        </w:tc>
      </w:tr>
      <w:tr w:rsidR="00203423">
        <w:tc>
          <w:tcPr>
            <w:tcW w:w="10800" w:type="dxa"/>
            <w:gridSpan w:val="3"/>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t>A. HOẠT ĐỘNG KHỞI ĐỘNG</w:t>
            </w:r>
          </w:p>
        </w:tc>
      </w:tr>
      <w:tr w:rsidR="00203423">
        <w:tc>
          <w:tcPr>
            <w:tcW w:w="5220" w:type="dxa"/>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both"/>
              <w:rPr>
                <w:rFonts w:ascii="Times New Roman" w:hAnsi="Times New Roman"/>
                <w:b/>
                <w:sz w:val="26"/>
                <w:szCs w:val="26"/>
                <w:lang w:val="en-CA"/>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Chuyển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giao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spacing w:after="0" w:line="240" w:lineRule="auto"/>
              <w:jc w:val="both"/>
              <w:rPr>
                <w:rFonts w:ascii="Times New Roman" w:hAnsi="Times New Roman"/>
                <w:sz w:val="26"/>
                <w:szCs w:val="26"/>
                <w:lang w:val="en-CA" w:eastAsia="vi-VN"/>
              </w:rPr>
            </w:pPr>
            <w:r>
              <w:rPr>
                <w:rFonts w:ascii="Times New Roman" w:hAnsi="Times New Roman"/>
                <w:sz w:val="26"/>
                <w:szCs w:val="26"/>
                <w:lang w:val="en-CA" w:eastAsia="vi-VN"/>
              </w:rPr>
              <w:t xml:space="preserve">- GV </w:t>
            </w:r>
            <w:proofErr w:type="spellStart"/>
            <w:r>
              <w:rPr>
                <w:rFonts w:ascii="Times New Roman" w:hAnsi="Times New Roman"/>
                <w:sz w:val="26"/>
                <w:szCs w:val="26"/>
                <w:lang w:val="en-CA" w:eastAsia="vi-VN"/>
              </w:rPr>
              <w:t>yêu</w:t>
            </w:r>
            <w:proofErr w:type="spellEnd"/>
            <w:r>
              <w:rPr>
                <w:rFonts w:ascii="Times New Roman" w:hAnsi="Times New Roman"/>
                <w:sz w:val="26"/>
                <w:szCs w:val="26"/>
                <w:lang w:val="en-CA" w:eastAsia="vi-VN"/>
              </w:rPr>
              <w:t xml:space="preserve"> </w:t>
            </w:r>
            <w:proofErr w:type="spellStart"/>
            <w:r>
              <w:rPr>
                <w:rFonts w:ascii="Times New Roman" w:hAnsi="Times New Roman"/>
                <w:sz w:val="26"/>
                <w:szCs w:val="26"/>
                <w:lang w:val="en-CA" w:eastAsia="vi-VN"/>
              </w:rPr>
              <w:t>cầu</w:t>
            </w:r>
            <w:proofErr w:type="spellEnd"/>
            <w:r>
              <w:rPr>
                <w:rFonts w:ascii="Times New Roman" w:hAnsi="Times New Roman"/>
                <w:sz w:val="26"/>
                <w:szCs w:val="26"/>
                <w:lang w:val="en-CA" w:eastAsia="vi-VN"/>
              </w:rPr>
              <w:t xml:space="preserve"> HS </w:t>
            </w:r>
            <w:proofErr w:type="spellStart"/>
            <w:r>
              <w:rPr>
                <w:rFonts w:ascii="Times New Roman" w:hAnsi="Times New Roman"/>
                <w:sz w:val="26"/>
                <w:szCs w:val="26"/>
                <w:lang w:val="en-CA" w:eastAsia="vi-VN"/>
              </w:rPr>
              <w:t>quan</w:t>
            </w:r>
            <w:proofErr w:type="spellEnd"/>
            <w:r>
              <w:rPr>
                <w:rFonts w:ascii="Times New Roman" w:hAnsi="Times New Roman"/>
                <w:sz w:val="26"/>
                <w:szCs w:val="26"/>
                <w:lang w:val="en-CA" w:eastAsia="vi-VN"/>
              </w:rPr>
              <w:t xml:space="preserve"> </w:t>
            </w:r>
            <w:proofErr w:type="spellStart"/>
            <w:r>
              <w:rPr>
                <w:rFonts w:ascii="Times New Roman" w:hAnsi="Times New Roman"/>
                <w:sz w:val="26"/>
                <w:szCs w:val="26"/>
                <w:lang w:val="en-CA" w:eastAsia="vi-VN"/>
              </w:rPr>
              <w:t>sát</w:t>
            </w:r>
            <w:proofErr w:type="spellEnd"/>
            <w:r>
              <w:rPr>
                <w:rFonts w:ascii="Times New Roman" w:hAnsi="Times New Roman"/>
                <w:sz w:val="26"/>
                <w:szCs w:val="26"/>
                <w:lang w:val="en-CA" w:eastAsia="vi-VN"/>
              </w:rPr>
              <w:t>:</w:t>
            </w:r>
          </w:p>
          <w:p w:rsidR="00203423" w:rsidRDefault="00203423">
            <w:pPr>
              <w:spacing w:after="0" w:line="240" w:lineRule="auto"/>
              <w:jc w:val="both"/>
              <w:rPr>
                <w:rFonts w:ascii="Times New Roman" w:hAnsi="Times New Roman"/>
                <w:sz w:val="26"/>
                <w:szCs w:val="26"/>
                <w:lang w:val="en-CA" w:eastAsia="vi-VN"/>
              </w:rPr>
            </w:pPr>
            <w:r>
              <w:rPr>
                <w:rFonts w:ascii="Times New Roman" w:hAnsi="Times New Roman"/>
                <w:noProof/>
                <w:sz w:val="26"/>
                <w:szCs w:val="26"/>
              </w:rPr>
              <w:drawing>
                <wp:inline distT="0" distB="0" distL="0" distR="0">
                  <wp:extent cx="1314450" cy="1714500"/>
                  <wp:effectExtent l="0" t="0" r="0" b="0"/>
                  <wp:docPr id="2" name="Picture 2" descr="Description: lap-day-dien-no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ap-day-dien-noi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714500"/>
                          </a:xfrm>
                          <a:prstGeom prst="rect">
                            <a:avLst/>
                          </a:prstGeom>
                          <a:noFill/>
                          <a:ln>
                            <a:noFill/>
                          </a:ln>
                        </pic:spPr>
                      </pic:pic>
                    </a:graphicData>
                  </a:graphic>
                </wp:inline>
              </w:drawing>
            </w:r>
            <w:r>
              <w:rPr>
                <w:rFonts w:ascii="Times New Roman" w:hAnsi="Times New Roman"/>
                <w:noProof/>
                <w:sz w:val="26"/>
                <w:szCs w:val="26"/>
              </w:rPr>
              <w:drawing>
                <wp:inline distT="0" distB="0" distL="0" distR="0">
                  <wp:extent cx="1466850" cy="1714500"/>
                  <wp:effectExtent l="0" t="0" r="0" b="0"/>
                  <wp:docPr id="1" name="Picture 1" descr="Description: 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age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714500"/>
                          </a:xfrm>
                          <a:prstGeom prst="rect">
                            <a:avLst/>
                          </a:prstGeom>
                          <a:noFill/>
                          <a:ln>
                            <a:noFill/>
                          </a:ln>
                        </pic:spPr>
                      </pic:pic>
                    </a:graphicData>
                  </a:graphic>
                </wp:inline>
              </w:drawing>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Đánh</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giá</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gọi</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2 HS ở 2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khác</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en-CA"/>
              </w:rPr>
              <w:t xml:space="preserve">- GV </w:t>
            </w:r>
            <w:proofErr w:type="spellStart"/>
            <w:r>
              <w:rPr>
                <w:rFonts w:ascii="Times New Roman" w:hAnsi="Times New Roman"/>
                <w:sz w:val="26"/>
                <w:szCs w:val="26"/>
                <w:lang w:val="en-CA"/>
              </w:rPr>
              <w:t>phân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tích</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báo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kết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quả</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HS </w:t>
            </w:r>
            <w:proofErr w:type="spellStart"/>
            <w:r>
              <w:rPr>
                <w:rFonts w:ascii="Times New Roman" w:hAnsi="Times New Roman"/>
                <w:sz w:val="26"/>
                <w:szCs w:val="26"/>
                <w:lang w:val="en-CA"/>
              </w:rPr>
              <w:t>theo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hướng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mâu</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thuẫn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trong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nhận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thức</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để</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dẫn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lastRenderedPageBreak/>
              <w:t>dắt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đến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mục</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hình</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thành</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kiến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thức</w:t>
            </w:r>
            <w:proofErr w:type="spellEnd"/>
            <w:r>
              <w:rPr>
                <w:rFonts w:ascii="Times New Roman" w:hAnsi="Times New Roman"/>
                <w:sz w:val="26"/>
                <w:szCs w:val="26"/>
                <w:lang w:val="en-CA"/>
              </w:rPr>
              <w:t>.</w:t>
            </w:r>
          </w:p>
        </w:tc>
        <w:tc>
          <w:tcPr>
            <w:tcW w:w="351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lastRenderedPageBreak/>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spacing w:after="0" w:line="240" w:lineRule="auto"/>
              <w:jc w:val="both"/>
              <w:rPr>
                <w:rFonts w:ascii="Times New Roman" w:hAnsi="Times New Roman"/>
                <w:sz w:val="26"/>
                <w:szCs w:val="26"/>
                <w:lang w:val="en-CA"/>
              </w:rPr>
            </w:pPr>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en-CA"/>
              </w:rPr>
              <w:t xml:space="preserve">- HS </w:t>
            </w:r>
            <w:proofErr w:type="spellStart"/>
            <w:r>
              <w:rPr>
                <w:rFonts w:ascii="Times New Roman" w:hAnsi="Times New Roman"/>
                <w:sz w:val="26"/>
                <w:szCs w:val="26"/>
                <w:lang w:val="en-CA"/>
              </w:rPr>
              <w:t>quan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sát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thảo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luận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và</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nêu</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mục</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tiêu</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bài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học</w:t>
            </w:r>
            <w:proofErr w:type="spellEnd"/>
          </w:p>
          <w:p w:rsidR="00203423" w:rsidRDefault="00203423">
            <w:pPr>
              <w:spacing w:after="0" w:line="240" w:lineRule="auto"/>
              <w:jc w:val="both"/>
              <w:rPr>
                <w:rFonts w:ascii="Times New Roman" w:hAnsi="Times New Roman"/>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báo</w:t>
            </w:r>
            <w:proofErr w:type="spellEnd"/>
            <w:r>
              <w:rPr>
                <w:rFonts w:ascii="Times New Roman" w:hAnsi="Times New Roman"/>
                <w:sz w:val="26"/>
                <w:szCs w:val="26"/>
              </w:rPr>
              <w:t xml:space="preserve"> </w:t>
            </w:r>
            <w:proofErr w:type="spellStart"/>
            <w:r>
              <w:rPr>
                <w:rFonts w:ascii="Times New Roman" w:hAnsi="Times New Roman"/>
                <w:sz w:val="26"/>
                <w:szCs w:val="26"/>
              </w:rPr>
              <w:t>cáo</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GV.</w:t>
            </w:r>
          </w:p>
          <w:p w:rsidR="00203423" w:rsidRDefault="00203423">
            <w:pPr>
              <w:spacing w:after="0" w:line="240" w:lineRule="auto"/>
              <w:jc w:val="both"/>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tc>
      </w:tr>
      <w:tr w:rsidR="00203423">
        <w:tc>
          <w:tcPr>
            <w:tcW w:w="10800" w:type="dxa"/>
            <w:gridSpan w:val="3"/>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lastRenderedPageBreak/>
              <w:t>B. HOẠT ĐỘNG HÌNH THÀNH KIẾN THỨC</w:t>
            </w:r>
          </w:p>
        </w:tc>
      </w:tr>
      <w:tr w:rsidR="00203423">
        <w:tc>
          <w:tcPr>
            <w:tcW w:w="522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lang w:val="nl-NL"/>
              </w:rPr>
            </w:pPr>
            <w:r>
              <w:rPr>
                <w:rFonts w:ascii="Times New Roman" w:hAnsi="Times New Roman"/>
                <w:b/>
                <w:bCs/>
                <w:sz w:val="26"/>
                <w:szCs w:val="26"/>
                <w:lang w:val="nl-NL"/>
              </w:rPr>
              <w:t>I. M</w:t>
            </w:r>
            <w:r>
              <w:rPr>
                <w:rFonts w:ascii="Times New Roman" w:hAnsi="Times New Roman"/>
                <w:b/>
                <w:sz w:val="26"/>
                <w:szCs w:val="26"/>
                <w:lang w:val="nl-NL"/>
              </w:rPr>
              <w:t>ạng điện lắp đặt kiểu nổi:</w:t>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Chuyển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giao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r>
              <w:rPr>
                <w:rFonts w:ascii="Times New Roman" w:hAnsi="Times New Roman"/>
                <w:b/>
                <w:sz w:val="26"/>
                <w:szCs w:val="26"/>
                <w:lang w:val="en-CA"/>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-GV chia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6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1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trưởng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1 </w:t>
            </w:r>
            <w:proofErr w:type="spellStart"/>
            <w:r>
              <w:rPr>
                <w:rFonts w:ascii="Times New Roman" w:hAnsi="Times New Roman"/>
                <w:sz w:val="26"/>
                <w:szCs w:val="26"/>
              </w:rPr>
              <w:t>thư</w:t>
            </w:r>
            <w:proofErr w:type="spellEnd"/>
            <w:r>
              <w:rPr>
                <w:rFonts w:ascii="Times New Roman" w:hAnsi="Times New Roman"/>
                <w:sz w:val="26"/>
                <w:szCs w:val="26"/>
              </w:rPr>
              <w:t xml:space="preserve"> </w:t>
            </w:r>
            <w:proofErr w:type="spellStart"/>
            <w:r>
              <w:rPr>
                <w:rFonts w:ascii="Times New Roman" w:hAnsi="Times New Roman"/>
                <w:sz w:val="26"/>
                <w:szCs w:val="26"/>
              </w:rPr>
              <w:t>kí</w:t>
            </w:r>
            <w:proofErr w:type="spellEnd"/>
            <w:r>
              <w:rPr>
                <w:rFonts w:ascii="Times New Roman" w:hAnsi="Times New Roman"/>
                <w:sz w:val="26"/>
                <w:szCs w:val="26"/>
              </w:rPr>
              <w:t>).</w:t>
            </w:r>
          </w:p>
          <w:p w:rsidR="00203423" w:rsidRDefault="00203423">
            <w:pPr>
              <w:tabs>
                <w:tab w:val="left" w:pos="356"/>
              </w:tabs>
              <w:spacing w:after="0" w:line="240" w:lineRule="auto"/>
              <w:jc w:val="both"/>
              <w:rPr>
                <w:rFonts w:ascii="Times New Roman" w:eastAsia="Arial" w:hAnsi="Times New Roman"/>
                <w:bCs/>
                <w:iCs/>
                <w:sz w:val="26"/>
                <w:szCs w:val="26"/>
                <w:lang w:val="nl-NL"/>
              </w:rPr>
            </w:pP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Quan sát hình 11.1 cho biết thế nào là lắp đặt mạch điện kiểu nổi?</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Các vật nào được dùng làm vật liệu cách điện?</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Quan sát hình 11.3 cho biết ống nối T dùng để làm gì?</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Quan sát hình 11.4 cho biết ống nối L dùng để làm gì?</w:t>
            </w:r>
          </w:p>
          <w:p w:rsidR="00203423" w:rsidRDefault="00203423">
            <w:pPr>
              <w:spacing w:after="0" w:line="240" w:lineRule="auto"/>
              <w:ind w:left="-57"/>
              <w:jc w:val="both"/>
              <w:rPr>
                <w:rFonts w:ascii="Times New Roman" w:hAnsi="Times New Roman"/>
                <w:sz w:val="26"/>
                <w:szCs w:val="26"/>
                <w:lang w:val="nl-NL"/>
              </w:rPr>
            </w:pPr>
            <w:r>
              <w:rPr>
                <w:rFonts w:ascii="Times New Roman" w:hAnsi="Times New Roman"/>
                <w:sz w:val="26"/>
                <w:szCs w:val="26"/>
                <w:lang w:val="nl-NL"/>
              </w:rPr>
              <w:t>Quan sát hình 11.5 cho biết ống nối nối tiếp dùng để làm gì?</w:t>
            </w:r>
          </w:p>
          <w:p w:rsidR="00203423" w:rsidRDefault="00203423">
            <w:pPr>
              <w:spacing w:after="0" w:line="240" w:lineRule="auto"/>
              <w:ind w:left="-57"/>
              <w:jc w:val="both"/>
              <w:rPr>
                <w:rFonts w:ascii="Times New Roman" w:hAnsi="Times New Roman"/>
                <w:sz w:val="26"/>
                <w:szCs w:val="26"/>
                <w:lang w:val="nl-NL"/>
              </w:rPr>
            </w:pPr>
            <w:r>
              <w:rPr>
                <w:rFonts w:ascii="Times New Roman" w:hAnsi="Times New Roman"/>
                <w:sz w:val="26"/>
                <w:szCs w:val="26"/>
                <w:lang w:val="nl-NL"/>
              </w:rPr>
              <w:t>Quan sát hình 11.6 cho biết kẹp đỡ ống dùng để làm gì?</w:t>
            </w:r>
          </w:p>
          <w:p w:rsidR="00203423" w:rsidRDefault="00203423">
            <w:pPr>
              <w:spacing w:after="0" w:line="240" w:lineRule="auto"/>
              <w:ind w:left="-57"/>
              <w:jc w:val="both"/>
              <w:rPr>
                <w:rFonts w:ascii="Times New Roman" w:hAnsi="Times New Roman"/>
                <w:sz w:val="26"/>
                <w:szCs w:val="26"/>
                <w:lang w:val="nl-NL"/>
              </w:rPr>
            </w:pPr>
            <w:r>
              <w:rPr>
                <w:rFonts w:ascii="Times New Roman" w:hAnsi="Times New Roman"/>
                <w:sz w:val="26"/>
                <w:szCs w:val="26"/>
                <w:lang w:val="nl-NL"/>
              </w:rPr>
              <w:t>Để dễ luồn dây điện qua ống và dễ phân biệt ta nên dùng dây điện loại nào?</w:t>
            </w:r>
          </w:p>
          <w:p w:rsidR="00203423" w:rsidRDefault="00203423">
            <w:pPr>
              <w:spacing w:after="0" w:line="240" w:lineRule="auto"/>
              <w:ind w:left="-57"/>
              <w:jc w:val="both"/>
              <w:rPr>
                <w:rFonts w:ascii="Times New Roman" w:hAnsi="Times New Roman"/>
                <w:sz w:val="26"/>
                <w:szCs w:val="26"/>
                <w:lang w:val="nl-NL"/>
              </w:rPr>
            </w:pPr>
            <w:r>
              <w:rPr>
                <w:rFonts w:ascii="Times New Roman" w:hAnsi="Times New Roman"/>
                <w:sz w:val="26"/>
                <w:szCs w:val="26"/>
                <w:lang w:val="nl-NL"/>
              </w:rPr>
              <w:t>Phương pháp lắp đặt này có những ưu nhược điểm gì?</w:t>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vi-VN"/>
              </w:rPr>
              <w:t>2. Đánh giá kết quả thực hiện nhiệm vụ học tập</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gọi</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diện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HS </w:t>
            </w:r>
            <w:proofErr w:type="spellStart"/>
            <w:r>
              <w:rPr>
                <w:rFonts w:ascii="Times New Roman" w:hAnsi="Times New Roman"/>
                <w:sz w:val="26"/>
                <w:szCs w:val="26"/>
              </w:rPr>
              <w:t>khác</w:t>
            </w:r>
            <w:proofErr w:type="spellEnd"/>
            <w:r>
              <w:rPr>
                <w:rFonts w:ascii="Times New Roman" w:hAnsi="Times New Roman"/>
                <w:sz w:val="26"/>
                <w:szCs w:val="26"/>
              </w:rPr>
              <w:t xml:space="preserve"> </w:t>
            </w:r>
            <w:proofErr w:type="spellStart"/>
            <w:r>
              <w:rPr>
                <w:rFonts w:ascii="Times New Roman" w:hAnsi="Times New Roman"/>
                <w:sz w:val="26"/>
                <w:szCs w:val="26"/>
              </w:rPr>
              <w:t>bổ</w:t>
            </w:r>
            <w:proofErr w:type="spellEnd"/>
            <w:r>
              <w:rPr>
                <w:rFonts w:ascii="Times New Roman" w:hAnsi="Times New Roman"/>
                <w:sz w:val="26"/>
                <w:szCs w:val="26"/>
              </w:rPr>
              <w:t xml:space="preserve"> sung.</w:t>
            </w:r>
          </w:p>
          <w:p w:rsidR="00203423" w:rsidRDefault="00203423">
            <w:pPr>
              <w:spacing w:after="0" w:line="240" w:lineRule="auto"/>
              <w:jc w:val="both"/>
              <w:rPr>
                <w:rFonts w:ascii="Times New Roman" w:hAnsi="Times New Roman"/>
                <w:b/>
                <w:sz w:val="26"/>
                <w:szCs w:val="26"/>
              </w:rPr>
            </w:pPr>
            <w:r>
              <w:rPr>
                <w:rFonts w:ascii="Times New Roman" w:hAnsi="Times New Roman"/>
                <w:sz w:val="26"/>
                <w:szCs w:val="26"/>
              </w:rPr>
              <w:t>- GV</w:t>
            </w:r>
            <w:r>
              <w:rPr>
                <w:rFonts w:ascii="Times New Roman" w:hAnsi="Times New Roman"/>
                <w:sz w:val="26"/>
                <w:szCs w:val="26"/>
                <w:lang w:val="en-CA"/>
              </w:rPr>
              <w:t xml:space="preserve"> </w:t>
            </w:r>
            <w:proofErr w:type="spellStart"/>
            <w:r>
              <w:rPr>
                <w:rFonts w:ascii="Times New Roman" w:hAnsi="Times New Roman"/>
                <w:sz w:val="26"/>
                <w:szCs w:val="26"/>
                <w:lang w:val="en-CA"/>
              </w:rPr>
              <w:t>phân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tích</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báo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kết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quả</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HS </w:t>
            </w:r>
            <w:proofErr w:type="spellStart"/>
            <w:r>
              <w:rPr>
                <w:rFonts w:ascii="Times New Roman" w:hAnsi="Times New Roman"/>
                <w:sz w:val="26"/>
                <w:szCs w:val="26"/>
                <w:lang w:val="en-CA"/>
              </w:rPr>
              <w:t>theo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hướng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dẫn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dắt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đến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câu</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trả</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lời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hoàn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thiện</w:t>
            </w:r>
            <w:proofErr w:type="spellEnd"/>
            <w:r>
              <w:rPr>
                <w:rFonts w:ascii="Times New Roman" w:hAnsi="Times New Roman"/>
                <w:sz w:val="26"/>
                <w:szCs w:val="26"/>
                <w:lang w:val="en-CA"/>
              </w:rPr>
              <w:t>.</w:t>
            </w:r>
          </w:p>
          <w:p w:rsidR="00203423" w:rsidRDefault="00203423">
            <w:pPr>
              <w:spacing w:after="0" w:line="240" w:lineRule="auto"/>
              <w:jc w:val="both"/>
              <w:rPr>
                <w:rFonts w:ascii="Times New Roman" w:hAnsi="Times New Roman"/>
                <w:b/>
                <w:sz w:val="26"/>
                <w:szCs w:val="26"/>
                <w:u w:val="single"/>
                <w:lang w:val="nl-NL"/>
              </w:rPr>
            </w:pPr>
            <w:r>
              <w:rPr>
                <w:rFonts w:ascii="Times New Roman" w:hAnsi="Times New Roman"/>
                <w:b/>
                <w:sz w:val="26"/>
                <w:szCs w:val="26"/>
                <w:u w:val="single"/>
                <w:lang w:val="nl-NL"/>
              </w:rPr>
              <w:t>II. lắp đặt mạng điện kiểu ngầm</w:t>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Chuyển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giao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r>
              <w:rPr>
                <w:rFonts w:ascii="Times New Roman" w:hAnsi="Times New Roman"/>
                <w:b/>
                <w:sz w:val="26"/>
                <w:szCs w:val="26"/>
                <w:lang w:val="en-CA"/>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-GV chia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6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1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trưởng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1 </w:t>
            </w:r>
            <w:proofErr w:type="spellStart"/>
            <w:r>
              <w:rPr>
                <w:rFonts w:ascii="Times New Roman" w:hAnsi="Times New Roman"/>
                <w:sz w:val="26"/>
                <w:szCs w:val="26"/>
              </w:rPr>
              <w:t>thư</w:t>
            </w:r>
            <w:proofErr w:type="spellEnd"/>
            <w:r>
              <w:rPr>
                <w:rFonts w:ascii="Times New Roman" w:hAnsi="Times New Roman"/>
                <w:sz w:val="26"/>
                <w:szCs w:val="26"/>
              </w:rPr>
              <w:t xml:space="preserve"> </w:t>
            </w:r>
            <w:proofErr w:type="spellStart"/>
            <w:r>
              <w:rPr>
                <w:rFonts w:ascii="Times New Roman" w:hAnsi="Times New Roman"/>
                <w:sz w:val="26"/>
                <w:szCs w:val="26"/>
              </w:rPr>
              <w:t>kí</w:t>
            </w:r>
            <w:proofErr w:type="spellEnd"/>
            <w:r>
              <w:rPr>
                <w:rFonts w:ascii="Times New Roman" w:hAnsi="Times New Roman"/>
                <w:sz w:val="26"/>
                <w:szCs w:val="26"/>
              </w:rPr>
              <w:t>).</w:t>
            </w:r>
          </w:p>
          <w:p w:rsidR="00203423" w:rsidRDefault="00203423">
            <w:pPr>
              <w:tabs>
                <w:tab w:val="left" w:pos="356"/>
              </w:tabs>
              <w:spacing w:after="0" w:line="240" w:lineRule="auto"/>
              <w:jc w:val="both"/>
              <w:rPr>
                <w:rFonts w:ascii="Times New Roman" w:eastAsia="Arial" w:hAnsi="Times New Roman"/>
                <w:bCs/>
                <w:iCs/>
                <w:sz w:val="26"/>
                <w:szCs w:val="26"/>
                <w:lang w:val="nl-NL"/>
              </w:rPr>
            </w:pP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Cho biết các vật liệu cách điện và dây dẫn điện được lắp đặt trước khi xây dựng căn nhà  hay khi xây dựng căn nhà xong?</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Dây điện được đặt ngầm nên khó lắp đặt và sửa chữa vì thế khi lắp đặt cần chú ý những yêu cầu nào?</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Để bảo vệ đường dây không bị chạm chập gây cháy nổ chúng ta cần lắp đặt như thế nào?</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Để đảm bảo an toàn thì khi lắp bảng điện cần </w:t>
            </w:r>
            <w:r>
              <w:rPr>
                <w:rFonts w:ascii="Times New Roman" w:hAnsi="Times New Roman"/>
                <w:sz w:val="26"/>
                <w:szCs w:val="26"/>
                <w:lang w:val="nl-NL"/>
              </w:rPr>
              <w:lastRenderedPageBreak/>
              <w:t>chú ý gì?</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Ta có thể luồn các đường dây khác cấp điện áp vào cùng một ống được không? Tại sao?</w:t>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vi-VN"/>
              </w:rPr>
              <w:t>2. Đánh giá kết quả thực hiện nhiệm vụ học tập</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gọi</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diện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mỗi</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HS </w:t>
            </w:r>
            <w:proofErr w:type="spellStart"/>
            <w:r>
              <w:rPr>
                <w:rFonts w:ascii="Times New Roman" w:hAnsi="Times New Roman"/>
                <w:sz w:val="26"/>
                <w:szCs w:val="26"/>
              </w:rPr>
              <w:t>khác</w:t>
            </w:r>
            <w:proofErr w:type="spellEnd"/>
            <w:r>
              <w:rPr>
                <w:rFonts w:ascii="Times New Roman" w:hAnsi="Times New Roman"/>
                <w:sz w:val="26"/>
                <w:szCs w:val="26"/>
              </w:rPr>
              <w:t xml:space="preserve"> </w:t>
            </w:r>
            <w:proofErr w:type="spellStart"/>
            <w:r>
              <w:rPr>
                <w:rFonts w:ascii="Times New Roman" w:hAnsi="Times New Roman"/>
                <w:sz w:val="26"/>
                <w:szCs w:val="26"/>
              </w:rPr>
              <w:t>bổ</w:t>
            </w:r>
            <w:proofErr w:type="spellEnd"/>
            <w:r>
              <w:rPr>
                <w:rFonts w:ascii="Times New Roman" w:hAnsi="Times New Roman"/>
                <w:sz w:val="26"/>
                <w:szCs w:val="26"/>
              </w:rPr>
              <w:t xml:space="preserve"> sung.</w:t>
            </w:r>
          </w:p>
          <w:p w:rsidR="00203423" w:rsidRDefault="00203423">
            <w:pPr>
              <w:spacing w:after="0" w:line="240" w:lineRule="auto"/>
              <w:jc w:val="both"/>
              <w:rPr>
                <w:rFonts w:ascii="Times New Roman" w:hAnsi="Times New Roman"/>
                <w:b/>
                <w:sz w:val="26"/>
                <w:szCs w:val="26"/>
              </w:rPr>
            </w:pPr>
            <w:r>
              <w:rPr>
                <w:rFonts w:ascii="Times New Roman" w:hAnsi="Times New Roman"/>
                <w:sz w:val="26"/>
                <w:szCs w:val="26"/>
              </w:rPr>
              <w:t>- GV</w:t>
            </w:r>
            <w:r>
              <w:rPr>
                <w:rFonts w:ascii="Times New Roman" w:hAnsi="Times New Roman"/>
                <w:sz w:val="26"/>
                <w:szCs w:val="26"/>
                <w:lang w:val="en-CA"/>
              </w:rPr>
              <w:t xml:space="preserve"> </w:t>
            </w:r>
            <w:proofErr w:type="spellStart"/>
            <w:r>
              <w:rPr>
                <w:rFonts w:ascii="Times New Roman" w:hAnsi="Times New Roman"/>
                <w:sz w:val="26"/>
                <w:szCs w:val="26"/>
                <w:lang w:val="en-CA"/>
              </w:rPr>
              <w:t>phân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tích</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báo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cáo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kết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quả</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HS </w:t>
            </w:r>
            <w:proofErr w:type="spellStart"/>
            <w:r>
              <w:rPr>
                <w:rFonts w:ascii="Times New Roman" w:hAnsi="Times New Roman"/>
                <w:sz w:val="26"/>
                <w:szCs w:val="26"/>
                <w:lang w:val="en-CA"/>
              </w:rPr>
              <w:t>theo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hướng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dẫn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dắt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đến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câu</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trả</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lời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hoàn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thiện</w:t>
            </w:r>
            <w:proofErr w:type="spellEnd"/>
            <w:r>
              <w:rPr>
                <w:rFonts w:ascii="Times New Roman" w:hAnsi="Times New Roman"/>
                <w:sz w:val="26"/>
                <w:szCs w:val="26"/>
                <w:lang w:val="en-CA"/>
              </w:rPr>
              <w:t>.</w:t>
            </w:r>
          </w:p>
        </w:tc>
        <w:tc>
          <w:tcPr>
            <w:tcW w:w="351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lang w:val="nl-NL"/>
              </w:rPr>
            </w:pPr>
            <w:r>
              <w:rPr>
                <w:rFonts w:ascii="Times New Roman" w:hAnsi="Times New Roman"/>
                <w:b/>
                <w:bCs/>
                <w:sz w:val="26"/>
                <w:szCs w:val="26"/>
                <w:lang w:val="nl-NL"/>
              </w:rPr>
              <w:lastRenderedPageBreak/>
              <w:t>I. M</w:t>
            </w:r>
            <w:r>
              <w:rPr>
                <w:rFonts w:ascii="Times New Roman" w:hAnsi="Times New Roman"/>
                <w:b/>
                <w:sz w:val="26"/>
                <w:szCs w:val="26"/>
                <w:lang w:val="nl-NL"/>
              </w:rPr>
              <w:t>ạng điện lắp đặt kiểu nổi:</w:t>
            </w:r>
          </w:p>
          <w:p w:rsidR="00203423" w:rsidRDefault="00203423">
            <w:pPr>
              <w:spacing w:after="0" w:line="240" w:lineRule="auto"/>
              <w:jc w:val="both"/>
              <w:rPr>
                <w:rFonts w:ascii="Times New Roman" w:hAnsi="Times New Roman"/>
                <w:b/>
                <w:sz w:val="26"/>
                <w:szCs w:val="26"/>
                <w:lang w:val="en-CA"/>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r>
              <w:rPr>
                <w:rFonts w:ascii="Times New Roman" w:hAnsi="Times New Roman"/>
                <w:b/>
                <w:sz w:val="26"/>
                <w:szCs w:val="26"/>
                <w:lang w:val="en-CA"/>
              </w:rPr>
              <w:t>:</w:t>
            </w:r>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en-CA"/>
              </w:rPr>
              <w:t xml:space="preserve">- </w:t>
            </w:r>
            <w:proofErr w:type="spellStart"/>
            <w:r>
              <w:rPr>
                <w:rFonts w:ascii="Times New Roman" w:hAnsi="Times New Roman"/>
                <w:sz w:val="26"/>
                <w:szCs w:val="26"/>
                <w:lang w:val="en-CA"/>
              </w:rPr>
              <w:t>Mỗi</w:t>
            </w:r>
            <w:proofErr w:type="spellEnd"/>
            <w:r>
              <w:rPr>
                <w:rFonts w:ascii="Times New Roman" w:hAnsi="Times New Roman"/>
                <w:sz w:val="26"/>
                <w:szCs w:val="26"/>
                <w:lang w:val="en-CA"/>
              </w:rPr>
              <w:t xml:space="preserve"> HS </w:t>
            </w:r>
            <w:proofErr w:type="spellStart"/>
            <w:r>
              <w:rPr>
                <w:rFonts w:ascii="Times New Roman" w:hAnsi="Times New Roman"/>
                <w:sz w:val="26"/>
                <w:szCs w:val="26"/>
                <w:lang w:val="en-CA"/>
              </w:rPr>
              <w:t>quan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sát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thảo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luận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theo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sự</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phân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công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nhóm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trưởng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sản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phẩm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được</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thư</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kí</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mỗi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nhóm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ghi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lại</w:t>
            </w:r>
            <w:proofErr w:type="spellEnd"/>
            <w:r>
              <w:rPr>
                <w:rFonts w:ascii="Times New Roman" w:hAnsi="Times New Roman"/>
                <w:sz w:val="26"/>
                <w:szCs w:val="26"/>
                <w:lang w:val="en-CA"/>
              </w:rPr>
              <w:t>.</w:t>
            </w: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rPr>
            </w:pPr>
            <w:r>
              <w:rPr>
                <w:rFonts w:ascii="Times New Roman" w:hAnsi="Times New Roman"/>
                <w:sz w:val="26"/>
                <w:szCs w:val="26"/>
                <w:lang w:val="en-CA"/>
              </w:rPr>
              <w:t>-</w:t>
            </w:r>
            <w:r>
              <w:rPr>
                <w:rFonts w:ascii="Times New Roman" w:hAnsi="Times New Roman"/>
                <w:sz w:val="26"/>
                <w:szCs w:val="26"/>
              </w:rPr>
              <w:t xml:space="preserve">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u w:val="single"/>
              </w:rPr>
            </w:pPr>
            <w:r>
              <w:rPr>
                <w:rFonts w:ascii="Times New Roman" w:hAnsi="Times New Roman"/>
                <w:sz w:val="26"/>
                <w:szCs w:val="26"/>
              </w:rPr>
              <w:t xml:space="preserve">- HS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ghi</w:t>
            </w:r>
            <w:proofErr w:type="spellEnd"/>
            <w:r>
              <w:rPr>
                <w:rFonts w:ascii="Times New Roman" w:hAnsi="Times New Roman"/>
                <w:sz w:val="26"/>
                <w:szCs w:val="26"/>
              </w:rPr>
              <w:t xml:space="preserve"> </w:t>
            </w:r>
            <w:proofErr w:type="spellStart"/>
            <w:r>
              <w:rPr>
                <w:rFonts w:ascii="Times New Roman" w:hAnsi="Times New Roman"/>
                <w:sz w:val="26"/>
                <w:szCs w:val="26"/>
              </w:rPr>
              <w:t>nhớ</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hoàn</w:t>
            </w:r>
            <w:proofErr w:type="spellEnd"/>
            <w:r>
              <w:rPr>
                <w:rFonts w:ascii="Times New Roman" w:hAnsi="Times New Roman"/>
                <w:sz w:val="26"/>
                <w:szCs w:val="26"/>
              </w:rPr>
              <w:t xml:space="preserve"> </w:t>
            </w:r>
            <w:proofErr w:type="spellStart"/>
            <w:r>
              <w:rPr>
                <w:rFonts w:ascii="Times New Roman" w:hAnsi="Times New Roman"/>
                <w:sz w:val="26"/>
                <w:szCs w:val="26"/>
              </w:rPr>
              <w:t>thiện</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b/>
                <w:sz w:val="26"/>
                <w:szCs w:val="26"/>
                <w:u w:val="single"/>
                <w:lang w:val="nl-NL"/>
              </w:rPr>
            </w:pPr>
            <w:r>
              <w:rPr>
                <w:rFonts w:ascii="Times New Roman" w:hAnsi="Times New Roman"/>
                <w:b/>
                <w:sz w:val="26"/>
                <w:szCs w:val="26"/>
                <w:u w:val="single"/>
                <w:lang w:val="nl-NL"/>
              </w:rPr>
              <w:t>II. lắp đặt mạng điện kiểu ngầm</w:t>
            </w:r>
          </w:p>
          <w:p w:rsidR="00203423" w:rsidRDefault="00203423">
            <w:pPr>
              <w:spacing w:after="0" w:line="240" w:lineRule="auto"/>
              <w:jc w:val="both"/>
              <w:rPr>
                <w:rFonts w:ascii="Times New Roman" w:hAnsi="Times New Roman"/>
                <w:b/>
                <w:sz w:val="26"/>
                <w:szCs w:val="26"/>
                <w:lang w:val="en-CA"/>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r>
              <w:rPr>
                <w:rFonts w:ascii="Times New Roman" w:hAnsi="Times New Roman"/>
                <w:b/>
                <w:sz w:val="26"/>
                <w:szCs w:val="26"/>
                <w:lang w:val="en-CA"/>
              </w:rPr>
              <w:t>:</w:t>
            </w:r>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en-CA"/>
              </w:rPr>
              <w:t xml:space="preserve">- </w:t>
            </w:r>
            <w:proofErr w:type="spellStart"/>
            <w:r>
              <w:rPr>
                <w:rFonts w:ascii="Times New Roman" w:hAnsi="Times New Roman"/>
                <w:sz w:val="26"/>
                <w:szCs w:val="26"/>
                <w:lang w:val="en-CA"/>
              </w:rPr>
              <w:t>Mỗi</w:t>
            </w:r>
            <w:proofErr w:type="spellEnd"/>
            <w:r>
              <w:rPr>
                <w:rFonts w:ascii="Times New Roman" w:hAnsi="Times New Roman"/>
                <w:sz w:val="26"/>
                <w:szCs w:val="26"/>
                <w:lang w:val="en-CA"/>
              </w:rPr>
              <w:t xml:space="preserve"> HS </w:t>
            </w:r>
            <w:proofErr w:type="spellStart"/>
            <w:r>
              <w:rPr>
                <w:rFonts w:ascii="Times New Roman" w:hAnsi="Times New Roman"/>
                <w:sz w:val="26"/>
                <w:szCs w:val="26"/>
                <w:lang w:val="en-CA"/>
              </w:rPr>
              <w:t>quan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sát</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thảo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luận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theo</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sự</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phân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công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nhóm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trưởng</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sản</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phẩm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được</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thư</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kí</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của</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mỗi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nhóm</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ghi</w:t>
            </w:r>
            <w:proofErr w:type="spellEnd"/>
            <w:r>
              <w:rPr>
                <w:rFonts w:ascii="Times New Roman" w:hAnsi="Times New Roman"/>
                <w:sz w:val="26"/>
                <w:szCs w:val="26"/>
                <w:lang w:val="en-CA"/>
              </w:rPr>
              <w:t xml:space="preserve"> </w:t>
            </w:r>
            <w:proofErr w:type="spellStart"/>
            <w:r>
              <w:rPr>
                <w:rFonts w:ascii="Times New Roman" w:hAnsi="Times New Roman"/>
                <w:sz w:val="26"/>
                <w:szCs w:val="26"/>
                <w:lang w:val="en-CA"/>
              </w:rPr>
              <w:t>lại</w:t>
            </w:r>
            <w:proofErr w:type="spellEnd"/>
            <w:r>
              <w:rPr>
                <w:rFonts w:ascii="Times New Roman" w:hAnsi="Times New Roman"/>
                <w:sz w:val="26"/>
                <w:szCs w:val="26"/>
                <w:lang w:val="en-CA"/>
              </w:rPr>
              <w:t>.</w:t>
            </w: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rPr>
            </w:pPr>
            <w:r>
              <w:rPr>
                <w:rFonts w:ascii="Times New Roman" w:hAnsi="Times New Roman"/>
                <w:sz w:val="26"/>
                <w:szCs w:val="26"/>
                <w:lang w:val="en-CA"/>
              </w:rPr>
              <w:t>-</w:t>
            </w:r>
            <w:r>
              <w:rPr>
                <w:rFonts w:ascii="Times New Roman" w:hAnsi="Times New Roman"/>
                <w:sz w:val="26"/>
                <w:szCs w:val="26"/>
              </w:rPr>
              <w:t xml:space="preserve">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u w:val="single"/>
              </w:rPr>
            </w:pPr>
            <w:r>
              <w:rPr>
                <w:rFonts w:ascii="Times New Roman" w:hAnsi="Times New Roman"/>
                <w:sz w:val="26"/>
                <w:szCs w:val="26"/>
              </w:rPr>
              <w:t xml:space="preserve">- HS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ghi</w:t>
            </w:r>
            <w:proofErr w:type="spellEnd"/>
            <w:r>
              <w:rPr>
                <w:rFonts w:ascii="Times New Roman" w:hAnsi="Times New Roman"/>
                <w:sz w:val="26"/>
                <w:szCs w:val="26"/>
              </w:rPr>
              <w:t xml:space="preserve"> </w:t>
            </w:r>
            <w:proofErr w:type="spellStart"/>
            <w:r>
              <w:rPr>
                <w:rFonts w:ascii="Times New Roman" w:hAnsi="Times New Roman"/>
                <w:sz w:val="26"/>
                <w:szCs w:val="26"/>
              </w:rPr>
              <w:t>nhớ</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hoàn</w:t>
            </w:r>
            <w:proofErr w:type="spellEnd"/>
            <w:r>
              <w:rPr>
                <w:rFonts w:ascii="Times New Roman" w:hAnsi="Times New Roman"/>
                <w:sz w:val="26"/>
                <w:szCs w:val="26"/>
              </w:rPr>
              <w:t xml:space="preserve"> </w:t>
            </w:r>
            <w:proofErr w:type="spellStart"/>
            <w:r>
              <w:rPr>
                <w:rFonts w:ascii="Times New Roman" w:hAnsi="Times New Roman"/>
                <w:sz w:val="26"/>
                <w:szCs w:val="26"/>
              </w:rPr>
              <w:t>thiện</w:t>
            </w:r>
            <w:proofErr w:type="spellEnd"/>
            <w:r>
              <w:rPr>
                <w:rFonts w:ascii="Times New Roman" w:hAnsi="Times New Roman"/>
                <w:sz w:val="26"/>
                <w:szCs w:val="26"/>
              </w:rPr>
              <w:t>.</w:t>
            </w:r>
          </w:p>
        </w:tc>
        <w:tc>
          <w:tcPr>
            <w:tcW w:w="207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lang w:val="nl-NL"/>
              </w:rPr>
            </w:pPr>
            <w:r>
              <w:rPr>
                <w:rFonts w:ascii="Times New Roman" w:hAnsi="Times New Roman"/>
                <w:b/>
                <w:bCs/>
                <w:sz w:val="26"/>
                <w:szCs w:val="26"/>
                <w:lang w:val="nl-NL"/>
              </w:rPr>
              <w:lastRenderedPageBreak/>
              <w:t>I. M</w:t>
            </w:r>
            <w:r>
              <w:rPr>
                <w:rFonts w:ascii="Times New Roman" w:hAnsi="Times New Roman"/>
                <w:b/>
                <w:sz w:val="26"/>
                <w:szCs w:val="26"/>
                <w:lang w:val="nl-NL"/>
              </w:rPr>
              <w:t>ạng điện lắp đặt kiểu nổi:</w:t>
            </w:r>
          </w:p>
          <w:p w:rsidR="00203423" w:rsidRDefault="00203423">
            <w:pPr>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1. Khái niệm: </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Dây dẫn được lắp đặt nổi trên các vật cách điện đặt dọc theo trần nhà, cột , dầm, xà,…</w:t>
            </w:r>
          </w:p>
          <w:p w:rsidR="00203423" w:rsidRDefault="00203423">
            <w:pPr>
              <w:spacing w:after="0" w:line="240" w:lineRule="auto"/>
              <w:jc w:val="both"/>
              <w:rPr>
                <w:rFonts w:ascii="Times New Roman" w:hAnsi="Times New Roman"/>
                <w:b/>
                <w:sz w:val="26"/>
                <w:szCs w:val="26"/>
                <w:lang w:val="nl-NL"/>
              </w:rPr>
            </w:pPr>
            <w:r>
              <w:rPr>
                <w:rFonts w:ascii="Times New Roman" w:hAnsi="Times New Roman"/>
                <w:b/>
                <w:sz w:val="26"/>
                <w:szCs w:val="26"/>
                <w:lang w:val="nl-NL"/>
              </w:rPr>
              <w:t>2. Các vật cách điện:</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Puli sứ, máng gỗ, ống cách điện và các phụ kiện như: ống nối T, ống nối L, ống nối thẳng và kẹp đỡ ống.</w:t>
            </w:r>
          </w:p>
          <w:p w:rsidR="00203423" w:rsidRDefault="00203423">
            <w:pPr>
              <w:spacing w:after="0" w:line="240" w:lineRule="auto"/>
              <w:jc w:val="both"/>
              <w:rPr>
                <w:rFonts w:ascii="Times New Roman" w:hAnsi="Times New Roman"/>
                <w:b/>
                <w:sz w:val="26"/>
                <w:szCs w:val="26"/>
                <w:lang w:val="nl-NL"/>
              </w:rPr>
            </w:pPr>
            <w:r>
              <w:rPr>
                <w:rFonts w:ascii="Times New Roman" w:hAnsi="Times New Roman"/>
                <w:b/>
                <w:sz w:val="26"/>
                <w:szCs w:val="26"/>
                <w:lang w:val="nl-NL"/>
              </w:rPr>
              <w:t>3. Đặc điểm:</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Dễ sửa chữa và tránh được tác động xấu của môi trường đến dây dẫn điện.</w:t>
            </w:r>
          </w:p>
          <w:p w:rsidR="00203423" w:rsidRDefault="00203423">
            <w:pPr>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4. Yêu cầu kỹ thuật: </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Học SGK/43</w:t>
            </w:r>
          </w:p>
          <w:p w:rsidR="00203423" w:rsidRDefault="00203423">
            <w:pPr>
              <w:spacing w:after="0" w:line="240" w:lineRule="auto"/>
              <w:jc w:val="both"/>
              <w:rPr>
                <w:rFonts w:ascii="Times New Roman" w:hAnsi="Times New Roman"/>
                <w:b/>
                <w:sz w:val="26"/>
                <w:szCs w:val="26"/>
                <w:u w:val="single"/>
              </w:rPr>
            </w:pPr>
          </w:p>
          <w:p w:rsidR="00203423" w:rsidRDefault="00203423">
            <w:pPr>
              <w:spacing w:after="0" w:line="240" w:lineRule="auto"/>
              <w:jc w:val="both"/>
              <w:rPr>
                <w:rFonts w:ascii="Times New Roman" w:hAnsi="Times New Roman"/>
                <w:b/>
                <w:sz w:val="26"/>
                <w:szCs w:val="26"/>
                <w:u w:val="single"/>
                <w:lang w:val="nl-NL"/>
              </w:rPr>
            </w:pPr>
            <w:r>
              <w:rPr>
                <w:rFonts w:ascii="Times New Roman" w:hAnsi="Times New Roman"/>
                <w:b/>
                <w:sz w:val="26"/>
                <w:szCs w:val="26"/>
                <w:u w:val="single"/>
                <w:lang w:val="nl-NL"/>
              </w:rPr>
              <w:t>II. lắp đặt mạng điện kiểu ngầm</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 Dây dẫn được đặt trong rãnh các kết cấu xây dựng và các phần tử kết cấu khác của ngôi nhà.</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 xml:space="preserve">- Việc lựa chọn cách đặt dây phải phù hợp với môi trường, yêu cầu sử dụng và đảm </w:t>
            </w:r>
            <w:r>
              <w:rPr>
                <w:rFonts w:ascii="Times New Roman" w:hAnsi="Times New Roman"/>
                <w:sz w:val="26"/>
                <w:szCs w:val="26"/>
                <w:lang w:val="nl-NL"/>
              </w:rPr>
              <w:lastRenderedPageBreak/>
              <w:t>bảo an toàn điện.</w:t>
            </w:r>
          </w:p>
          <w:p w:rsidR="00203423" w:rsidRDefault="00203423">
            <w:pPr>
              <w:spacing w:after="0" w:line="240" w:lineRule="auto"/>
              <w:ind w:firstLine="184"/>
              <w:jc w:val="both"/>
              <w:rPr>
                <w:rFonts w:ascii="Times New Roman" w:hAnsi="Times New Roman"/>
                <w:sz w:val="26"/>
                <w:szCs w:val="26"/>
                <w:lang w:val="nl-NL"/>
              </w:rPr>
            </w:pPr>
            <w:r>
              <w:rPr>
                <w:rFonts w:ascii="Times New Roman" w:hAnsi="Times New Roman"/>
                <w:sz w:val="26"/>
                <w:szCs w:val="26"/>
                <w:lang w:val="nl-NL"/>
              </w:rPr>
              <w:t>- Đảm bảo yêu cầu mỹ thuật, tránh được tác động xấu của môi trường đến dây dây dẫn điện nhưng khó sửa chữa.</w:t>
            </w:r>
          </w:p>
          <w:p w:rsidR="00203423" w:rsidRDefault="00203423">
            <w:pPr>
              <w:spacing w:after="0" w:line="240" w:lineRule="auto"/>
              <w:jc w:val="both"/>
              <w:rPr>
                <w:rFonts w:ascii="Times New Roman" w:hAnsi="Times New Roman"/>
                <w:sz w:val="26"/>
                <w:szCs w:val="26"/>
                <w:lang w:val="de-DE"/>
              </w:rPr>
            </w:pPr>
          </w:p>
        </w:tc>
      </w:tr>
      <w:tr w:rsidR="00203423">
        <w:tc>
          <w:tcPr>
            <w:tcW w:w="10800" w:type="dxa"/>
            <w:gridSpan w:val="3"/>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b/>
                <w:sz w:val="26"/>
                <w:szCs w:val="26"/>
              </w:rPr>
            </w:pPr>
            <w:r>
              <w:rPr>
                <w:rFonts w:ascii="Times New Roman" w:hAnsi="Times New Roman"/>
                <w:b/>
                <w:sz w:val="26"/>
                <w:szCs w:val="26"/>
              </w:rPr>
              <w:lastRenderedPageBreak/>
              <w:t>C. HOẠT ĐỘNG LUYỆN TẬP – VẬN DỤNG</w:t>
            </w:r>
          </w:p>
        </w:tc>
      </w:tr>
      <w:tr w:rsidR="00203423">
        <w:tc>
          <w:tcPr>
            <w:tcW w:w="522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Thế nào là lắp đặt kiểu nổi?</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Các vật liệu nào thường được dùng trong lắp đặt kiểu ngầm?</w:t>
            </w:r>
          </w:p>
          <w:p w:rsidR="00203423" w:rsidRDefault="00203423">
            <w:pPr>
              <w:spacing w:after="0" w:line="240" w:lineRule="auto"/>
              <w:jc w:val="both"/>
              <w:rPr>
                <w:rFonts w:ascii="Times New Roman" w:hAnsi="Times New Roman"/>
                <w:sz w:val="26"/>
                <w:szCs w:val="26"/>
                <w:lang w:val="nl-NL"/>
              </w:rPr>
            </w:pPr>
            <w:r>
              <w:rPr>
                <w:rFonts w:ascii="Times New Roman" w:hAnsi="Times New Roman"/>
                <w:sz w:val="26"/>
                <w:szCs w:val="26"/>
                <w:lang w:val="nl-NL"/>
              </w:rPr>
              <w:t>Trình bày ưu nhược điểm của phương pháp lắp đặt kiểu ngầm?</w:t>
            </w:r>
          </w:p>
          <w:p w:rsidR="00203423" w:rsidRDefault="00203423">
            <w:pPr>
              <w:pStyle w:val="ListParagraph"/>
              <w:tabs>
                <w:tab w:val="left" w:pos="567"/>
                <w:tab w:val="left" w:pos="851"/>
              </w:tabs>
              <w:spacing w:line="276" w:lineRule="auto"/>
              <w:ind w:left="0"/>
              <w:jc w:val="both"/>
              <w:rPr>
                <w:sz w:val="26"/>
                <w:szCs w:val="26"/>
                <w:lang w:val="nl-NL"/>
              </w:rPr>
            </w:pPr>
            <w:r>
              <w:rPr>
                <w:sz w:val="26"/>
                <w:szCs w:val="26"/>
                <w:lang w:val="nl-NL"/>
              </w:rPr>
              <w:t>Lắp đặt mạch điện kiểu ngầm cần phải đảm bảo các yêu cầu nào?</w:t>
            </w: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nl-NL"/>
              </w:rPr>
              <w:t>-Ghi nhận chỉnh sửa và hoàn thiện cho tiết sau.</w:t>
            </w: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dọn</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p>
        </w:tc>
        <w:tc>
          <w:tcPr>
            <w:tcW w:w="351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pStyle w:val="ListParagraph"/>
              <w:tabs>
                <w:tab w:val="left" w:pos="567"/>
                <w:tab w:val="left" w:pos="851"/>
              </w:tabs>
              <w:spacing w:line="276" w:lineRule="auto"/>
              <w:ind w:left="0"/>
              <w:jc w:val="both"/>
              <w:rPr>
                <w:sz w:val="26"/>
                <w:szCs w:val="26"/>
                <w:lang w:val="nl-NL"/>
              </w:rPr>
            </w:pPr>
            <w:r>
              <w:rPr>
                <w:sz w:val="26"/>
                <w:szCs w:val="26"/>
                <w:lang w:val="nl-NL"/>
              </w:rPr>
              <w:t>-HS trình bày bảng điện đã lắp lên bàn tại vị trí nhóm của mình.</w:t>
            </w: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nl-NL"/>
              </w:rPr>
              <w:t>-Ghi nhận chỉnh sửa và hoàn thiện cho tiết sau.</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dọn</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p>
        </w:tc>
        <w:tc>
          <w:tcPr>
            <w:tcW w:w="207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sz w:val="26"/>
                <w:szCs w:val="26"/>
              </w:rPr>
            </w:pPr>
          </w:p>
        </w:tc>
      </w:tr>
      <w:tr w:rsidR="00203423">
        <w:tc>
          <w:tcPr>
            <w:tcW w:w="10800" w:type="dxa"/>
            <w:gridSpan w:val="3"/>
            <w:tcBorders>
              <w:top w:val="single" w:sz="4" w:space="0" w:color="auto"/>
              <w:left w:val="single" w:sz="4" w:space="0" w:color="auto"/>
              <w:bottom w:val="single" w:sz="4" w:space="0" w:color="auto"/>
              <w:right w:val="single" w:sz="4" w:space="0" w:color="auto"/>
            </w:tcBorders>
            <w:hideMark/>
          </w:tcPr>
          <w:p w:rsidR="00203423" w:rsidRDefault="00203423">
            <w:pPr>
              <w:spacing w:after="0" w:line="240" w:lineRule="auto"/>
              <w:jc w:val="center"/>
              <w:rPr>
                <w:rFonts w:ascii="Times New Roman" w:hAnsi="Times New Roman"/>
                <w:sz w:val="26"/>
                <w:szCs w:val="26"/>
              </w:rPr>
            </w:pPr>
            <w:r>
              <w:rPr>
                <w:rFonts w:ascii="Times New Roman" w:hAnsi="Times New Roman"/>
                <w:b/>
                <w:sz w:val="26"/>
                <w:szCs w:val="26"/>
              </w:rPr>
              <w:t>C. HOẠT ĐỘNG MỞ RỘNG</w:t>
            </w:r>
          </w:p>
        </w:tc>
      </w:tr>
      <w:tr w:rsidR="00203423">
        <w:tc>
          <w:tcPr>
            <w:tcW w:w="522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spacing w:after="0" w:line="240" w:lineRule="auto"/>
              <w:rPr>
                <w:rFonts w:ascii="Times New Roman" w:hAnsi="Times New Roman"/>
                <w:sz w:val="26"/>
                <w:szCs w:val="26"/>
              </w:rPr>
            </w:pPr>
            <w:proofErr w:type="spellStart"/>
            <w:r>
              <w:rPr>
                <w:rFonts w:ascii="Times New Roman" w:hAnsi="Times New Roman"/>
                <w:sz w:val="26"/>
                <w:szCs w:val="26"/>
              </w:rPr>
              <w:t>Vẽ</w:t>
            </w:r>
            <w:proofErr w:type="spellEnd"/>
            <w:r>
              <w:rPr>
                <w:rFonts w:ascii="Times New Roman" w:hAnsi="Times New Roman"/>
                <w:sz w:val="26"/>
                <w:szCs w:val="26"/>
              </w:rPr>
              <w:t xml:space="preserve"> </w:t>
            </w:r>
            <w:proofErr w:type="spellStart"/>
            <w:r>
              <w:rPr>
                <w:rFonts w:ascii="Times New Roman" w:hAnsi="Times New Roman"/>
                <w:sz w:val="26"/>
                <w:szCs w:val="26"/>
              </w:rPr>
              <w:t>sơ</w:t>
            </w:r>
            <w:proofErr w:type="spellEnd"/>
            <w:r>
              <w:rPr>
                <w:rFonts w:ascii="Times New Roman" w:hAnsi="Times New Roman"/>
                <w:sz w:val="26"/>
                <w:szCs w:val="26"/>
              </w:rPr>
              <w:t xml:space="preserve"> </w:t>
            </w:r>
            <w:proofErr w:type="spellStart"/>
            <w:r>
              <w:rPr>
                <w:rFonts w:ascii="Times New Roman" w:hAnsi="Times New Roman"/>
                <w:sz w:val="26"/>
                <w:szCs w:val="26"/>
              </w:rPr>
              <w:t>đồ</w:t>
            </w:r>
            <w:proofErr w:type="spellEnd"/>
            <w:r>
              <w:rPr>
                <w:rFonts w:ascii="Times New Roman" w:hAnsi="Times New Roman"/>
                <w:sz w:val="26"/>
                <w:szCs w:val="26"/>
              </w:rPr>
              <w:t xml:space="preserve"> </w:t>
            </w:r>
            <w:proofErr w:type="spellStart"/>
            <w:r>
              <w:rPr>
                <w:rFonts w:ascii="Times New Roman" w:hAnsi="Times New Roman"/>
                <w:sz w:val="26"/>
                <w:szCs w:val="26"/>
              </w:rPr>
              <w:t>tư</w:t>
            </w:r>
            <w:proofErr w:type="spellEnd"/>
            <w:r>
              <w:rPr>
                <w:rFonts w:ascii="Times New Roman" w:hAnsi="Times New Roman"/>
                <w:sz w:val="26"/>
                <w:szCs w:val="26"/>
              </w:rPr>
              <w:t xml:space="preserve"> </w:t>
            </w:r>
            <w:proofErr w:type="spellStart"/>
            <w:r>
              <w:rPr>
                <w:rFonts w:ascii="Times New Roman" w:hAnsi="Times New Roman"/>
                <w:sz w:val="26"/>
                <w:szCs w:val="26"/>
              </w:rPr>
              <w:t>duy</w:t>
            </w:r>
            <w:proofErr w:type="spellEnd"/>
            <w:r>
              <w:rPr>
                <w:rFonts w:ascii="Times New Roman" w:hAnsi="Times New Roman"/>
                <w:sz w:val="26"/>
                <w:szCs w:val="26"/>
              </w:rPr>
              <w:t xml:space="preserve"> </w:t>
            </w:r>
            <w:proofErr w:type="spellStart"/>
            <w:r>
              <w:rPr>
                <w:rFonts w:ascii="Times New Roman" w:hAnsi="Times New Roman"/>
                <w:sz w:val="26"/>
                <w:szCs w:val="26"/>
              </w:rPr>
              <w:t>khái</w:t>
            </w:r>
            <w:proofErr w:type="spellEnd"/>
            <w:r>
              <w:rPr>
                <w:rFonts w:ascii="Times New Roman" w:hAnsi="Times New Roman"/>
                <w:sz w:val="26"/>
                <w:szCs w:val="26"/>
              </w:rPr>
              <w:t xml:space="preserve"> </w:t>
            </w:r>
            <w:proofErr w:type="spellStart"/>
            <w:r>
              <w:rPr>
                <w:rFonts w:ascii="Times New Roman" w:hAnsi="Times New Roman"/>
                <w:sz w:val="26"/>
                <w:szCs w:val="26"/>
              </w:rPr>
              <w:t>quát</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p w:rsidR="00203423" w:rsidRDefault="00203423">
            <w:pPr>
              <w:spacing w:after="0" w:line="240" w:lineRule="auto"/>
              <w:jc w:val="both"/>
              <w:rPr>
                <w:rFonts w:ascii="Times New Roman" w:hAnsi="Times New Roman"/>
                <w:sz w:val="26"/>
                <w:szCs w:val="26"/>
                <w:shd w:val="clear" w:color="auto" w:fill="FFFFFF"/>
              </w:rPr>
            </w:pPr>
            <w:proofErr w:type="spellStart"/>
            <w:r>
              <w:rPr>
                <w:rFonts w:ascii="Times New Roman" w:hAnsi="Times New Roman"/>
                <w:sz w:val="26"/>
                <w:szCs w:val="26"/>
                <w:shd w:val="clear" w:color="auto" w:fill="FFFFFF"/>
              </w:rPr>
              <w:t>Mạng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điện</w:t>
            </w:r>
            <w:proofErr w:type="spellEnd"/>
            <w:r>
              <w:rPr>
                <w:rFonts w:ascii="Times New Roman" w:hAnsi="Times New Roman"/>
                <w:sz w:val="26"/>
                <w:szCs w:val="26"/>
                <w:shd w:val="clear" w:color="auto" w:fill="FFFFFF"/>
              </w:rPr>
              <w:t xml:space="preserve"> n </w:t>
            </w:r>
            <w:proofErr w:type="spellStart"/>
            <w:r>
              <w:rPr>
                <w:rFonts w:ascii="Times New Roman" w:hAnsi="Times New Roman"/>
                <w:sz w:val="26"/>
                <w:szCs w:val="26"/>
                <w:shd w:val="clear" w:color="auto" w:fill="FFFFFF"/>
              </w:rPr>
              <w:t>gia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đình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em</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được</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lắp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đặt</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theo</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kiểu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nổi</w:t>
            </w:r>
            <w:proofErr w:type="spellEnd"/>
            <w:r>
              <w:rPr>
                <w:rFonts w:ascii="Times New Roman" w:hAnsi="Times New Roman"/>
                <w:sz w:val="26"/>
                <w:szCs w:val="26"/>
                <w:shd w:val="clear" w:color="auto" w:fill="FFFFFF"/>
              </w:rPr>
              <w:t xml:space="preserve"> hay </w:t>
            </w:r>
            <w:proofErr w:type="spellStart"/>
            <w:r>
              <w:rPr>
                <w:rFonts w:ascii="Times New Roman" w:hAnsi="Times New Roman"/>
                <w:sz w:val="26"/>
                <w:szCs w:val="26"/>
                <w:shd w:val="clear" w:color="auto" w:fill="FFFFFF"/>
              </w:rPr>
              <w:t>ngầm</w:t>
            </w:r>
            <w:proofErr w:type="spellEnd"/>
            <w:r>
              <w:rPr>
                <w:rFonts w:ascii="Times New Roman" w:hAnsi="Times New Roman"/>
                <w:sz w:val="26"/>
                <w:szCs w:val="26"/>
                <w:shd w:val="clear" w:color="auto" w:fill="FFFFFF"/>
              </w:rPr>
              <w:t>?</w:t>
            </w:r>
            <w:r>
              <w:rPr>
                <w:rFonts w:ascii="Times New Roman" w:hAnsi="Times New Roman"/>
                <w:sz w:val="26"/>
                <w:szCs w:val="26"/>
              </w:rPr>
              <w:t xml:space="preserve"> </w:t>
            </w:r>
            <w:proofErr w:type="spellStart"/>
            <w:r>
              <w:rPr>
                <w:rFonts w:ascii="Times New Roman" w:hAnsi="Times New Roman"/>
                <w:sz w:val="26"/>
                <w:szCs w:val="26"/>
              </w:rPr>
              <w:t>Hãy</w:t>
            </w:r>
            <w:proofErr w:type="spellEnd"/>
            <w:r>
              <w:rPr>
                <w:rFonts w:ascii="Times New Roman" w:hAnsi="Times New Roman"/>
                <w:sz w:val="26"/>
                <w:szCs w:val="26"/>
              </w:rPr>
              <w:t xml:space="preserve"> </w:t>
            </w:r>
            <w:proofErr w:type="spellStart"/>
            <w:r>
              <w:rPr>
                <w:rFonts w:ascii="Times New Roman" w:hAnsi="Times New Roman"/>
                <w:sz w:val="26"/>
                <w:szCs w:val="26"/>
              </w:rPr>
              <w:t>mô</w:t>
            </w:r>
            <w:proofErr w:type="spellEnd"/>
            <w:r>
              <w:rPr>
                <w:rFonts w:ascii="Times New Roman" w:hAnsi="Times New Roman"/>
                <w:sz w:val="26"/>
                <w:szCs w:val="26"/>
              </w:rPr>
              <w:t xml:space="preserve"> </w:t>
            </w:r>
            <w:proofErr w:type="spellStart"/>
            <w:r>
              <w:rPr>
                <w:rFonts w:ascii="Times New Roman" w:hAnsi="Times New Roman"/>
                <w:sz w:val="26"/>
                <w:szCs w:val="26"/>
              </w:rPr>
              <w:t>tả</w:t>
            </w:r>
            <w:proofErr w:type="spellEnd"/>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dây</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lắp</w:t>
            </w:r>
            <w:proofErr w:type="spellEnd"/>
            <w:r>
              <w:rPr>
                <w:rFonts w:ascii="Times New Roman" w:hAnsi="Times New Roman"/>
                <w:sz w:val="26"/>
                <w:szCs w:val="26"/>
              </w:rPr>
              <w:t xml:space="preserve"> </w:t>
            </w:r>
            <w:proofErr w:type="spellStart"/>
            <w:r>
              <w:rPr>
                <w:rFonts w:ascii="Times New Roman" w:hAnsi="Times New Roman"/>
                <w:sz w:val="26"/>
                <w:szCs w:val="26"/>
              </w:rPr>
              <w:t>đặt</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w:t>
            </w:r>
            <w:proofErr w:type="spellStart"/>
            <w:r>
              <w:rPr>
                <w:rFonts w:ascii="Times New Roman" w:hAnsi="Times New Roman"/>
                <w:sz w:val="26"/>
                <w:szCs w:val="26"/>
              </w:rPr>
              <w:t>đóng</w:t>
            </w:r>
            <w:proofErr w:type="spellEnd"/>
            <w:r>
              <w:rPr>
                <w:rFonts w:ascii="Times New Roman" w:hAnsi="Times New Roman"/>
                <w:sz w:val="26"/>
                <w:szCs w:val="26"/>
              </w:rPr>
              <w:t xml:space="preserve"> – </w:t>
            </w:r>
            <w:proofErr w:type="spellStart"/>
            <w:r>
              <w:rPr>
                <w:rFonts w:ascii="Times New Roman" w:hAnsi="Times New Roman"/>
                <w:sz w:val="26"/>
                <w:szCs w:val="26"/>
              </w:rPr>
              <w:t>cắt</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lấy</w:t>
            </w:r>
            <w:proofErr w:type="spellEnd"/>
            <w:r>
              <w:rPr>
                <w:rFonts w:ascii="Times New Roman" w:hAnsi="Times New Roman"/>
                <w:sz w:val="26"/>
                <w:szCs w:val="26"/>
              </w:rPr>
              <w:t xml:space="preserve"> </w:t>
            </w:r>
            <w:proofErr w:type="spellStart"/>
            <w:r>
              <w:rPr>
                <w:rFonts w:ascii="Times New Roman" w:hAnsi="Times New Roman"/>
                <w:sz w:val="26"/>
                <w:szCs w:val="26"/>
              </w:rPr>
              <w:t>điệ</w:t>
            </w:r>
            <w:r>
              <w:rPr>
                <w:rFonts w:ascii="Times New Roman" w:hAnsi="Times New Roman"/>
                <w:sz w:val="26"/>
                <w:szCs w:val="26"/>
                <w:shd w:val="clear" w:color="auto" w:fill="FFFFFF"/>
              </w:rPr>
              <w:t>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của</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mạng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điện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trong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lớp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em</w:t>
            </w:r>
            <w:proofErr w:type="spellEnd"/>
            <w:r>
              <w:rPr>
                <w:rFonts w:ascii="Times New Roman" w:hAnsi="Times New Roman"/>
                <w:sz w:val="26"/>
                <w:szCs w:val="26"/>
                <w:shd w:val="clear" w:color="auto" w:fill="FFFFFF"/>
              </w:rPr>
              <w:t xml:space="preserve">. Cho </w:t>
            </w:r>
            <w:proofErr w:type="spellStart"/>
            <w:r>
              <w:rPr>
                <w:rFonts w:ascii="Times New Roman" w:hAnsi="Times New Roman"/>
                <w:sz w:val="26"/>
                <w:szCs w:val="26"/>
                <w:shd w:val="clear" w:color="auto" w:fill="FFFFFF"/>
              </w:rPr>
              <w:t>nhận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xét</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về</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mạng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điện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đó</w:t>
            </w:r>
            <w:proofErr w:type="spellEnd"/>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nl-NL"/>
              </w:rPr>
              <w:t>-Ghi nhận chỉnh sửa và hoàn thiện cho tiết sau.</w:t>
            </w:r>
          </w:p>
          <w:p w:rsidR="00203423" w:rsidRDefault="00203423">
            <w:pPr>
              <w:spacing w:after="0" w:line="240" w:lineRule="auto"/>
              <w:jc w:val="both"/>
              <w:rPr>
                <w:rFonts w:ascii="Times New Roman" w:hAnsi="Times New Roman"/>
                <w:sz w:val="26"/>
                <w:szCs w:val="26"/>
              </w:rPr>
            </w:pP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b/>
                <w:sz w:val="26"/>
                <w:szCs w:val="26"/>
                <w:lang w:val="en-CA"/>
              </w:rPr>
            </w:pPr>
            <w:r>
              <w:rPr>
                <w:rFonts w:ascii="Times New Roman" w:hAnsi="Times New Roman"/>
                <w:sz w:val="26"/>
                <w:szCs w:val="26"/>
              </w:rPr>
              <w:t xml:space="preserve">-HS </w:t>
            </w:r>
            <w:proofErr w:type="spellStart"/>
            <w:r>
              <w:rPr>
                <w:rFonts w:ascii="Times New Roman" w:hAnsi="Times New Roman"/>
                <w:sz w:val="26"/>
                <w:szCs w:val="26"/>
              </w:rPr>
              <w:t>dọn</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p>
        </w:tc>
        <w:tc>
          <w:tcPr>
            <w:tcW w:w="351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1. </w:t>
            </w:r>
            <w:proofErr w:type="spellStart"/>
            <w:r>
              <w:rPr>
                <w:rFonts w:ascii="Times New Roman" w:hAnsi="Times New Roman"/>
                <w:b/>
                <w:sz w:val="26"/>
                <w:szCs w:val="26"/>
                <w:lang w:val="en-CA"/>
              </w:rPr>
              <w:t>Thực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hiện</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nhiệm</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vụ</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học</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tập</w:t>
            </w:r>
            <w:proofErr w:type="spellEnd"/>
          </w:p>
          <w:p w:rsidR="00203423" w:rsidRDefault="00203423">
            <w:pPr>
              <w:pStyle w:val="ListParagraph"/>
              <w:tabs>
                <w:tab w:val="left" w:pos="567"/>
                <w:tab w:val="left" w:pos="851"/>
              </w:tabs>
              <w:spacing w:line="276" w:lineRule="auto"/>
              <w:ind w:left="0"/>
              <w:jc w:val="both"/>
              <w:rPr>
                <w:sz w:val="26"/>
                <w:szCs w:val="26"/>
                <w:lang w:val="nl-NL"/>
              </w:rPr>
            </w:pPr>
            <w:r>
              <w:rPr>
                <w:sz w:val="26"/>
                <w:szCs w:val="26"/>
                <w:lang w:val="nl-NL"/>
              </w:rPr>
              <w:t>-HS trình bày bảng điện đã lắp lên bàn tại vị trí nhóm của mình.</w:t>
            </w: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lang w:val="en-CA"/>
              </w:rPr>
            </w:pPr>
          </w:p>
          <w:p w:rsidR="00203423" w:rsidRDefault="00203423">
            <w:pPr>
              <w:spacing w:after="0" w:line="240" w:lineRule="auto"/>
              <w:jc w:val="both"/>
              <w:rPr>
                <w:rFonts w:ascii="Times New Roman" w:hAnsi="Times New Roman"/>
                <w:b/>
                <w:sz w:val="26"/>
                <w:szCs w:val="26"/>
              </w:rPr>
            </w:pPr>
            <w:r>
              <w:rPr>
                <w:rFonts w:ascii="Times New Roman" w:hAnsi="Times New Roman"/>
                <w:b/>
                <w:sz w:val="26"/>
                <w:szCs w:val="26"/>
                <w:lang w:val="en-CA"/>
              </w:rPr>
              <w:t xml:space="preserve">2. </w:t>
            </w:r>
            <w:proofErr w:type="spellStart"/>
            <w:r>
              <w:rPr>
                <w:rFonts w:ascii="Times New Roman" w:hAnsi="Times New Roman"/>
                <w:b/>
                <w:sz w:val="26"/>
                <w:szCs w:val="26"/>
                <w:lang w:val="en-CA"/>
              </w:rPr>
              <w:t>Báo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cáo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kết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quả</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hoạt</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động</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và</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thảo</w:t>
            </w:r>
            <w:proofErr w:type="spellEnd"/>
            <w:r>
              <w:rPr>
                <w:rFonts w:ascii="Times New Roman" w:hAnsi="Times New Roman"/>
                <w:b/>
                <w:sz w:val="26"/>
                <w:szCs w:val="26"/>
                <w:lang w:val="en-CA"/>
              </w:rPr>
              <w:t xml:space="preserve"> </w:t>
            </w:r>
            <w:proofErr w:type="spellStart"/>
            <w:r>
              <w:rPr>
                <w:rFonts w:ascii="Times New Roman" w:hAnsi="Times New Roman"/>
                <w:b/>
                <w:sz w:val="26"/>
                <w:szCs w:val="26"/>
                <w:lang w:val="en-CA"/>
              </w:rPr>
              <w:t>luận</w:t>
            </w:r>
            <w:proofErr w:type="spellEnd"/>
          </w:p>
          <w:p w:rsidR="00203423" w:rsidRDefault="00203423">
            <w:pPr>
              <w:spacing w:after="0" w:line="240" w:lineRule="auto"/>
              <w:jc w:val="both"/>
              <w:rPr>
                <w:rFonts w:ascii="Times New Roman" w:hAnsi="Times New Roman"/>
                <w:sz w:val="26"/>
                <w:szCs w:val="26"/>
                <w:lang w:val="en-CA"/>
              </w:rPr>
            </w:pPr>
            <w:r>
              <w:rPr>
                <w:rFonts w:ascii="Times New Roman" w:hAnsi="Times New Roman"/>
                <w:sz w:val="26"/>
                <w:szCs w:val="26"/>
                <w:lang w:val="nl-NL"/>
              </w:rPr>
              <w:t>-Ghi nhận chỉnh sửa và hoàn thiện cho tiết sau.</w:t>
            </w:r>
          </w:p>
          <w:p w:rsidR="00203423" w:rsidRDefault="00203423">
            <w:pPr>
              <w:spacing w:after="0" w:line="240" w:lineRule="auto"/>
              <w:jc w:val="both"/>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w:t>
            </w:r>
          </w:p>
          <w:p w:rsidR="00203423" w:rsidRDefault="00203423">
            <w:pPr>
              <w:spacing w:after="0" w:line="240" w:lineRule="auto"/>
              <w:jc w:val="both"/>
              <w:rPr>
                <w:rFonts w:ascii="Times New Roman" w:hAnsi="Times New Roman"/>
                <w:b/>
                <w:sz w:val="26"/>
                <w:szCs w:val="26"/>
                <w:lang w:val="en-CA"/>
              </w:rPr>
            </w:pPr>
            <w:r>
              <w:rPr>
                <w:rFonts w:ascii="Times New Roman" w:hAnsi="Times New Roman"/>
                <w:sz w:val="26"/>
                <w:szCs w:val="26"/>
              </w:rPr>
              <w:t xml:space="preserve">-HS </w:t>
            </w:r>
            <w:proofErr w:type="spellStart"/>
            <w:r>
              <w:rPr>
                <w:rFonts w:ascii="Times New Roman" w:hAnsi="Times New Roman"/>
                <w:sz w:val="26"/>
                <w:szCs w:val="26"/>
              </w:rPr>
              <w:t>dọn</w:t>
            </w:r>
            <w:proofErr w:type="spellEnd"/>
            <w:r>
              <w:rPr>
                <w:rFonts w:ascii="Times New Roman" w:hAnsi="Times New Roman"/>
                <w:sz w:val="26"/>
                <w:szCs w:val="26"/>
              </w:rPr>
              <w:t xml:space="preserve"> </w:t>
            </w:r>
            <w:proofErr w:type="spellStart"/>
            <w:r>
              <w:rPr>
                <w:rFonts w:ascii="Times New Roman" w:hAnsi="Times New Roman"/>
                <w:sz w:val="26"/>
                <w:szCs w:val="26"/>
              </w:rPr>
              <w:t>vệ</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p>
        </w:tc>
        <w:tc>
          <w:tcPr>
            <w:tcW w:w="2070" w:type="dxa"/>
            <w:tcBorders>
              <w:top w:val="single" w:sz="4" w:space="0" w:color="auto"/>
              <w:left w:val="single" w:sz="4" w:space="0" w:color="auto"/>
              <w:bottom w:val="single" w:sz="4" w:space="0" w:color="auto"/>
              <w:right w:val="single" w:sz="4" w:space="0" w:color="auto"/>
            </w:tcBorders>
          </w:tcPr>
          <w:p w:rsidR="00203423" w:rsidRDefault="00203423">
            <w:pPr>
              <w:spacing w:after="0" w:line="240" w:lineRule="auto"/>
              <w:jc w:val="both"/>
              <w:rPr>
                <w:rFonts w:ascii="Times New Roman" w:hAnsi="Times New Roman"/>
                <w:sz w:val="26"/>
                <w:szCs w:val="26"/>
              </w:rPr>
            </w:pPr>
          </w:p>
        </w:tc>
      </w:tr>
    </w:tbl>
    <w:p w:rsidR="000A793B" w:rsidRPr="00203423" w:rsidRDefault="00203423" w:rsidP="00203423">
      <w:pPr>
        <w:pStyle w:val="ListParagraph"/>
        <w:ind w:left="0"/>
        <w:jc w:val="both"/>
        <w:rPr>
          <w:sz w:val="26"/>
          <w:szCs w:val="26"/>
        </w:rPr>
      </w:pPr>
    </w:p>
    <w:sectPr w:rsidR="000A793B" w:rsidRPr="0020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4C61"/>
    <w:multiLevelType w:val="hybridMultilevel"/>
    <w:tmpl w:val="B5B45094"/>
    <w:lvl w:ilvl="0" w:tplc="C49294F4">
      <w:start w:val="1"/>
      <w:numFmt w:val="bullet"/>
      <w:lvlText w:val="-"/>
      <w:lvlJc w:val="left"/>
      <w:pPr>
        <w:ind w:left="360" w:hanging="360"/>
      </w:pPr>
      <w:rPr>
        <w:rFonts w:ascii="Times New Roman" w:hAnsi="Times New Roman" w:cs="Times New Roman" w:hint="default"/>
        <w:b/>
        <w:i/>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1">
    <w:nsid w:val="37113702"/>
    <w:multiLevelType w:val="hybridMultilevel"/>
    <w:tmpl w:val="FB72DDA4"/>
    <w:lvl w:ilvl="0" w:tplc="B9B6FA44">
      <w:start w:val="3"/>
      <w:numFmt w:val="bullet"/>
      <w:lvlText w:val="-"/>
      <w:lvlJc w:val="left"/>
      <w:pPr>
        <w:ind w:left="990" w:hanging="360"/>
      </w:pPr>
      <w:rPr>
        <w:rFonts w:ascii="VNI-Times" w:eastAsia="Times New Roman" w:hAnsi="VNI-Times" w:cs="Times New Roman" w:hint="default"/>
        <w:b w:val="0"/>
      </w:rPr>
    </w:lvl>
    <w:lvl w:ilvl="1" w:tplc="04090001">
      <w:start w:val="1"/>
      <w:numFmt w:val="bullet"/>
      <w:lvlText w:val=""/>
      <w:lvlJc w:val="left"/>
      <w:pPr>
        <w:tabs>
          <w:tab w:val="num" w:pos="1003"/>
        </w:tabs>
        <w:ind w:left="1003" w:hanging="360"/>
      </w:pPr>
      <w:rPr>
        <w:rFonts w:ascii="Symbol" w:hAnsi="Symbol" w:hint="default"/>
        <w:b/>
      </w:rPr>
    </w:lvl>
    <w:lvl w:ilvl="2" w:tplc="042A0005">
      <w:start w:val="1"/>
      <w:numFmt w:val="bullet"/>
      <w:lvlText w:val=""/>
      <w:lvlJc w:val="left"/>
      <w:pPr>
        <w:ind w:left="1723" w:hanging="360"/>
      </w:pPr>
      <w:rPr>
        <w:rFonts w:ascii="Wingdings" w:hAnsi="Wingdings" w:hint="default"/>
      </w:rPr>
    </w:lvl>
    <w:lvl w:ilvl="3" w:tplc="042A0001">
      <w:start w:val="1"/>
      <w:numFmt w:val="bullet"/>
      <w:lvlText w:val=""/>
      <w:lvlJc w:val="left"/>
      <w:pPr>
        <w:ind w:left="2443" w:hanging="360"/>
      </w:pPr>
      <w:rPr>
        <w:rFonts w:ascii="Symbol" w:hAnsi="Symbol" w:hint="default"/>
      </w:rPr>
    </w:lvl>
    <w:lvl w:ilvl="4" w:tplc="042A0003">
      <w:start w:val="1"/>
      <w:numFmt w:val="bullet"/>
      <w:lvlText w:val="o"/>
      <w:lvlJc w:val="left"/>
      <w:pPr>
        <w:ind w:left="3163" w:hanging="360"/>
      </w:pPr>
      <w:rPr>
        <w:rFonts w:ascii="Courier New" w:hAnsi="Courier New" w:cs="Courier New" w:hint="default"/>
      </w:rPr>
    </w:lvl>
    <w:lvl w:ilvl="5" w:tplc="042A0005">
      <w:start w:val="1"/>
      <w:numFmt w:val="bullet"/>
      <w:lvlText w:val=""/>
      <w:lvlJc w:val="left"/>
      <w:pPr>
        <w:ind w:left="3883" w:hanging="360"/>
      </w:pPr>
      <w:rPr>
        <w:rFonts w:ascii="Wingdings" w:hAnsi="Wingdings" w:hint="default"/>
      </w:rPr>
    </w:lvl>
    <w:lvl w:ilvl="6" w:tplc="042A0001">
      <w:start w:val="1"/>
      <w:numFmt w:val="bullet"/>
      <w:lvlText w:val=""/>
      <w:lvlJc w:val="left"/>
      <w:pPr>
        <w:ind w:left="4603" w:hanging="360"/>
      </w:pPr>
      <w:rPr>
        <w:rFonts w:ascii="Symbol" w:hAnsi="Symbol" w:hint="default"/>
      </w:rPr>
    </w:lvl>
    <w:lvl w:ilvl="7" w:tplc="042A0003">
      <w:start w:val="1"/>
      <w:numFmt w:val="bullet"/>
      <w:lvlText w:val="o"/>
      <w:lvlJc w:val="left"/>
      <w:pPr>
        <w:ind w:left="5323" w:hanging="360"/>
      </w:pPr>
      <w:rPr>
        <w:rFonts w:ascii="Courier New" w:hAnsi="Courier New" w:cs="Courier New" w:hint="default"/>
      </w:rPr>
    </w:lvl>
    <w:lvl w:ilvl="8" w:tplc="042A0005">
      <w:start w:val="1"/>
      <w:numFmt w:val="bullet"/>
      <w:lvlText w:val=""/>
      <w:lvlJc w:val="left"/>
      <w:pPr>
        <w:ind w:left="6043"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23"/>
    <w:rsid w:val="00203423"/>
    <w:rsid w:val="0027059E"/>
    <w:rsid w:val="007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23"/>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2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23"/>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2024-04-14T07:11:00Z</dcterms:created>
  <dcterms:modified xsi:type="dcterms:W3CDTF">2024-04-14T07:13:00Z</dcterms:modified>
</cp:coreProperties>
</file>