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64" w:rsidRPr="00ED419A" w:rsidRDefault="00BF0464" w:rsidP="00BF046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Tuần 34-Tiết 34:  </w:t>
      </w:r>
      <w:r w:rsidRPr="0062124C">
        <w:rPr>
          <w:rFonts w:ascii="Times New Roman" w:eastAsia="Times New Roman" w:hAnsi="Times New Roman" w:cs="Times New Roman"/>
          <w:b/>
          <w:sz w:val="28"/>
          <w:szCs w:val="28"/>
        </w:rPr>
        <w:t xml:space="preserve"> </w:t>
      </w:r>
      <w:r w:rsidRPr="00ED419A">
        <w:rPr>
          <w:rFonts w:ascii="Times New Roman" w:eastAsia="Times New Roman" w:hAnsi="Times New Roman" w:cs="Times New Roman"/>
          <w:b/>
          <w:sz w:val="28"/>
          <w:szCs w:val="28"/>
        </w:rPr>
        <w:t>ĐỀ CƯƠNG Ô</w:t>
      </w:r>
      <w:r>
        <w:rPr>
          <w:rFonts w:ascii="Times New Roman" w:eastAsia="Times New Roman" w:hAnsi="Times New Roman" w:cs="Times New Roman"/>
          <w:b/>
          <w:sz w:val="28"/>
          <w:szCs w:val="28"/>
        </w:rPr>
        <w:t>N TẬP GDCD6 HỌC KÌ 2- NĂM HỌC23-</w:t>
      </w:r>
      <w:r w:rsidRPr="00ED419A">
        <w:rPr>
          <w:rFonts w:ascii="Times New Roman" w:eastAsia="Times New Roman" w:hAnsi="Times New Roman" w:cs="Times New Roman"/>
          <w:b/>
          <w:sz w:val="28"/>
          <w:szCs w:val="28"/>
        </w:rPr>
        <w:t>24</w:t>
      </w:r>
    </w:p>
    <w:p w:rsidR="00BF0464" w:rsidRPr="00ED419A" w:rsidRDefault="00BF0464" w:rsidP="00BF0464">
      <w:pPr>
        <w:pStyle w:val="ListParagraph"/>
        <w:numPr>
          <w:ilvl w:val="0"/>
          <w:numId w:val="1"/>
        </w:numPr>
        <w:spacing w:after="0" w:line="240" w:lineRule="auto"/>
        <w:jc w:val="both"/>
        <w:rPr>
          <w:rFonts w:ascii="Times New Roman" w:eastAsia="Times New Roman" w:hAnsi="Times New Roman" w:cs="Times New Roman"/>
          <w:b/>
          <w:sz w:val="28"/>
          <w:szCs w:val="28"/>
        </w:rPr>
      </w:pPr>
      <w:r w:rsidRPr="00ED419A">
        <w:rPr>
          <w:rFonts w:ascii="Times New Roman" w:eastAsia="Times New Roman" w:hAnsi="Times New Roman" w:cs="Times New Roman"/>
          <w:b/>
          <w:sz w:val="28"/>
          <w:szCs w:val="28"/>
        </w:rPr>
        <w:t>Trắc nghiệm ;</w:t>
      </w:r>
    </w:p>
    <w:p w:rsidR="00BF0464" w:rsidRPr="00ED419A" w:rsidRDefault="00BF0464" w:rsidP="00BF0464">
      <w:pPr>
        <w:pStyle w:val="NormalWeb"/>
        <w:spacing w:before="0" w:beforeAutospacing="0" w:after="0" w:afterAutospacing="0"/>
        <w:ind w:right="45"/>
        <w:jc w:val="both"/>
        <w:rPr>
          <w:sz w:val="28"/>
          <w:szCs w:val="28"/>
        </w:rPr>
      </w:pPr>
      <w:r w:rsidRPr="00ED419A">
        <w:rPr>
          <w:rStyle w:val="Strong"/>
          <w:color w:val="FF0000"/>
          <w:sz w:val="28"/>
          <w:szCs w:val="28"/>
          <w:u w:val="single"/>
        </w:rPr>
        <w:t>Câu 1</w:t>
      </w:r>
      <w:r w:rsidRPr="00ED419A">
        <w:rPr>
          <w:rStyle w:val="Strong"/>
          <w:sz w:val="28"/>
          <w:szCs w:val="28"/>
        </w:rPr>
        <w:t>:</w:t>
      </w:r>
      <w:r w:rsidRPr="00ED419A">
        <w:rPr>
          <w:sz w:val="28"/>
          <w:szCs w:val="28"/>
        </w:rPr>
        <w:t> Công dân nước Cộng hòa xã hội chủ nghĩa Việt Nam là người có quốc tịch</w:t>
      </w:r>
    </w:p>
    <w:p w:rsidR="00BF0464" w:rsidRPr="00ED419A" w:rsidRDefault="00BF0464" w:rsidP="00BF0464">
      <w:pPr>
        <w:pStyle w:val="NormalWeb"/>
        <w:spacing w:before="0" w:beforeAutospacing="0" w:after="0" w:afterAutospacing="0"/>
        <w:ind w:left="360" w:right="45"/>
        <w:jc w:val="both"/>
        <w:rPr>
          <w:sz w:val="28"/>
          <w:szCs w:val="28"/>
        </w:rPr>
      </w:pPr>
      <w:r w:rsidRPr="00ED419A">
        <w:rPr>
          <w:rStyle w:val="Strong"/>
          <w:sz w:val="28"/>
          <w:szCs w:val="28"/>
        </w:rPr>
        <w:t>A.</w:t>
      </w:r>
      <w:r w:rsidRPr="00ED419A">
        <w:rPr>
          <w:sz w:val="28"/>
          <w:szCs w:val="28"/>
        </w:rPr>
        <w:t xml:space="preserve"> Nhiều nước    </w:t>
      </w:r>
      <w:r w:rsidRPr="00ED419A">
        <w:rPr>
          <w:rStyle w:val="Strong"/>
          <w:sz w:val="28"/>
          <w:szCs w:val="28"/>
        </w:rPr>
        <w:t>B. </w:t>
      </w:r>
      <w:r w:rsidRPr="00ED419A">
        <w:rPr>
          <w:sz w:val="28"/>
          <w:szCs w:val="28"/>
        </w:rPr>
        <w:t xml:space="preserve">Nước ngoài     </w:t>
      </w:r>
      <w:r w:rsidRPr="00ED419A">
        <w:rPr>
          <w:rStyle w:val="Strong"/>
          <w:sz w:val="28"/>
          <w:szCs w:val="28"/>
        </w:rPr>
        <w:t>C. </w:t>
      </w:r>
      <w:r w:rsidRPr="00ED419A">
        <w:rPr>
          <w:sz w:val="28"/>
          <w:szCs w:val="28"/>
        </w:rPr>
        <w:t xml:space="preserve">Quốc tế      </w:t>
      </w:r>
      <w:r w:rsidRPr="00ED419A">
        <w:rPr>
          <w:rStyle w:val="Strong"/>
          <w:sz w:val="28"/>
          <w:szCs w:val="28"/>
        </w:rPr>
        <w:t>D. </w:t>
      </w:r>
      <w:r w:rsidRPr="00ED419A">
        <w:rPr>
          <w:sz w:val="28"/>
          <w:szCs w:val="28"/>
        </w:rPr>
        <w:t>Việt Nam</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rPr>
        <w:t>Câu 2:</w:t>
      </w:r>
      <w:r w:rsidRPr="00ED419A">
        <w:rPr>
          <w:rFonts w:ascii="Times New Roman" w:eastAsia="Times New Roman" w:hAnsi="Times New Roman" w:cs="Times New Roman"/>
          <w:b/>
          <w:bCs/>
          <w:color w:val="FF0000"/>
          <w:sz w:val="28"/>
          <w:szCs w:val="28"/>
        </w:rPr>
        <w:t xml:space="preserve"> </w:t>
      </w:r>
      <w:r w:rsidRPr="00ED419A">
        <w:rPr>
          <w:rFonts w:ascii="Times New Roman" w:eastAsia="Times New Roman" w:hAnsi="Times New Roman" w:cs="Times New Roman"/>
          <w:color w:val="000000"/>
          <w:sz w:val="28"/>
          <w:szCs w:val="28"/>
        </w:rPr>
        <w:t>Khi gặp tình huống nguy hiểm, chúng ta cần:</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w:t>
      </w:r>
      <w:r w:rsidRPr="00ED419A">
        <w:rPr>
          <w:rFonts w:ascii="Times New Roman" w:eastAsia="Times New Roman" w:hAnsi="Times New Roman" w:cs="Times New Roman"/>
          <w:color w:val="000000"/>
          <w:sz w:val="28"/>
          <w:szCs w:val="28"/>
        </w:rPr>
        <w:t xml:space="preserve">. Bình tĩnh. </w:t>
      </w: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xml:space="preserve">. Hoang mang. </w:t>
      </w: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xml:space="preserve">. Lo lắng.  </w:t>
      </w:r>
      <w:r w:rsidRPr="00ED419A">
        <w:rPr>
          <w:rFonts w:ascii="Times New Roman" w:eastAsia="Times New Roman" w:hAnsi="Times New Roman" w:cs="Times New Roman"/>
          <w:b/>
          <w:bCs/>
          <w:color w:val="000000"/>
          <w:sz w:val="28"/>
          <w:szCs w:val="28"/>
        </w:rPr>
        <w:t>D</w:t>
      </w:r>
      <w:r w:rsidRPr="00ED419A">
        <w:rPr>
          <w:rFonts w:ascii="Times New Roman" w:eastAsia="Times New Roman" w:hAnsi="Times New Roman" w:cs="Times New Roman"/>
          <w:color w:val="000000"/>
          <w:sz w:val="28"/>
          <w:szCs w:val="28"/>
        </w:rPr>
        <w:t>. Hốt hoảng.</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rPr>
        <w:t>Câu 3</w:t>
      </w:r>
      <w:r w:rsidRPr="0084437D">
        <w:rPr>
          <w:rFonts w:ascii="Times New Roman" w:eastAsia="Times New Roman" w:hAnsi="Times New Roman" w:cs="Times New Roman"/>
          <w:b/>
          <w:bCs/>
          <w:color w:val="008000"/>
          <w:sz w:val="28"/>
          <w:szCs w:val="28"/>
          <w:u w:val="single"/>
        </w:rPr>
        <w:t>:</w:t>
      </w:r>
      <w:r w:rsidRPr="00ED419A">
        <w:rPr>
          <w:rFonts w:ascii="Times New Roman" w:eastAsia="Times New Roman" w:hAnsi="Times New Roman" w:cs="Times New Roman"/>
          <w:color w:val="000000"/>
          <w:sz w:val="28"/>
          <w:szCs w:val="28"/>
        </w:rPr>
        <w:t>Tình huống nào dưới đây gây nguy hiểm đến con người? </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w:t>
      </w:r>
      <w:r w:rsidRPr="00ED419A">
        <w:rPr>
          <w:rFonts w:ascii="Times New Roman" w:eastAsia="Times New Roman" w:hAnsi="Times New Roman" w:cs="Times New Roman"/>
          <w:color w:val="000000"/>
          <w:sz w:val="28"/>
          <w:szCs w:val="28"/>
        </w:rPr>
        <w:t>. Bạn T lội qua suối để về nhà trong lúc trời mưa to.</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Khu chung cư nhà bạn B đang xảy ra hỏa hoạn lớn.</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Các bạn đang tụ tập tắm ở khu vực bãi biển cấm.</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D</w:t>
      </w:r>
      <w:r w:rsidRPr="00ED419A">
        <w:rPr>
          <w:rFonts w:ascii="Times New Roman" w:eastAsia="Times New Roman" w:hAnsi="Times New Roman" w:cs="Times New Roman"/>
          <w:color w:val="000000"/>
          <w:sz w:val="28"/>
          <w:szCs w:val="28"/>
        </w:rPr>
        <w:t>. Cả A, B, C đều đúng.</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bdr w:val="none" w:sz="0" w:space="0" w:color="auto" w:frame="1"/>
        </w:rPr>
        <w:t>Câu 4</w:t>
      </w:r>
      <w:r w:rsidRPr="00ED419A">
        <w:rPr>
          <w:rFonts w:ascii="Times New Roman" w:eastAsia="Times New Roman" w:hAnsi="Times New Roman" w:cs="Times New Roman"/>
          <w:color w:val="FF0000"/>
          <w:sz w:val="28"/>
          <w:szCs w:val="28"/>
          <w:u w:val="single"/>
        </w:rPr>
        <w:t>:</w:t>
      </w:r>
      <w:r w:rsidRPr="00ED419A">
        <w:rPr>
          <w:rFonts w:ascii="Times New Roman" w:eastAsia="Times New Roman" w:hAnsi="Times New Roman" w:cs="Times New Roman"/>
          <w:color w:val="FF0000"/>
          <w:sz w:val="28"/>
          <w:szCs w:val="28"/>
        </w:rPr>
        <w:t xml:space="preserve"> </w:t>
      </w:r>
      <w:r w:rsidRPr="00ED419A">
        <w:rPr>
          <w:rFonts w:ascii="Times New Roman" w:eastAsia="Times New Roman" w:hAnsi="Times New Roman" w:cs="Times New Roman"/>
          <w:color w:val="000000"/>
          <w:sz w:val="28"/>
          <w:szCs w:val="28"/>
        </w:rPr>
        <w:t>Tiết kiệm sẽ giúp chúng ta</w:t>
      </w:r>
      <w:r>
        <w:rPr>
          <w:rFonts w:ascii="Times New Roman" w:eastAsia="Times New Roman" w:hAnsi="Times New Roman" w:cs="Times New Roman"/>
          <w:color w:val="000000"/>
          <w:sz w:val="28"/>
          <w:szCs w:val="28"/>
        </w:rPr>
        <w:t>:</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rPr>
        <w:t>A</w:t>
      </w:r>
      <w:r>
        <w:rPr>
          <w:rFonts w:ascii="Times New Roman" w:eastAsia="Times New Roman" w:hAnsi="Times New Roman" w:cs="Times New Roman"/>
          <w:color w:val="FF0000"/>
          <w:sz w:val="28"/>
          <w:szCs w:val="28"/>
        </w:rPr>
        <w:t>. L</w:t>
      </w:r>
      <w:r w:rsidRPr="00ED419A">
        <w:rPr>
          <w:rFonts w:ascii="Times New Roman" w:eastAsia="Times New Roman" w:hAnsi="Times New Roman" w:cs="Times New Roman"/>
          <w:color w:val="FF0000"/>
          <w:sz w:val="28"/>
          <w:szCs w:val="28"/>
        </w:rPr>
        <w:t>àm giàu cho bản thân gia đình và đất nước</w:t>
      </w:r>
      <w:r w:rsidRPr="00ED419A">
        <w:rPr>
          <w:rFonts w:ascii="Times New Roman" w:eastAsia="Times New Roman" w:hAnsi="Times New Roman" w:cs="Times New Roman"/>
          <w:color w:val="000000"/>
          <w:sz w:val="28"/>
          <w:szCs w:val="28"/>
        </w:rPr>
        <w:t>.</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w:t>
      </w:r>
      <w:r w:rsidRPr="00ED419A">
        <w:rPr>
          <w:rFonts w:ascii="Times New Roman" w:eastAsia="Times New Roman" w:hAnsi="Times New Roman" w:cs="Times New Roman"/>
          <w:color w:val="000000"/>
          <w:sz w:val="28"/>
          <w:szCs w:val="28"/>
        </w:rPr>
        <w:t>ống có ích.</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Y</w:t>
      </w:r>
      <w:r w:rsidRPr="00ED419A">
        <w:rPr>
          <w:rFonts w:ascii="Times New Roman" w:eastAsia="Times New Roman" w:hAnsi="Times New Roman" w:cs="Times New Roman"/>
          <w:color w:val="000000"/>
          <w:sz w:val="28"/>
          <w:szCs w:val="28"/>
        </w:rPr>
        <w:t>êu đời hơn.</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D</w:t>
      </w:r>
      <w:r>
        <w:rPr>
          <w:rFonts w:ascii="Times New Roman" w:eastAsia="Times New Roman" w:hAnsi="Times New Roman" w:cs="Times New Roman"/>
          <w:color w:val="000000"/>
          <w:sz w:val="28"/>
          <w:szCs w:val="28"/>
        </w:rPr>
        <w:t>. T</w:t>
      </w:r>
      <w:r w:rsidRPr="00ED419A">
        <w:rPr>
          <w:rFonts w:ascii="Times New Roman" w:eastAsia="Times New Roman" w:hAnsi="Times New Roman" w:cs="Times New Roman"/>
          <w:color w:val="000000"/>
          <w:sz w:val="28"/>
          <w:szCs w:val="28"/>
        </w:rPr>
        <w:t>ự tin trong công việc.</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bdr w:val="none" w:sz="0" w:space="0" w:color="auto" w:frame="1"/>
        </w:rPr>
        <w:t>Câu 5</w:t>
      </w:r>
      <w:r w:rsidRPr="00ED419A">
        <w:rPr>
          <w:rFonts w:ascii="Times New Roman" w:eastAsia="Times New Roman" w:hAnsi="Times New Roman" w:cs="Times New Roman"/>
          <w:b/>
          <w:bCs/>
          <w:color w:val="008000"/>
          <w:sz w:val="28"/>
          <w:szCs w:val="28"/>
          <w:bdr w:val="none" w:sz="0" w:space="0" w:color="auto" w:frame="1"/>
        </w:rPr>
        <w:t>:</w:t>
      </w:r>
      <w:r w:rsidRPr="00ED419A">
        <w:rPr>
          <w:rFonts w:ascii="Times New Roman" w:eastAsia="Times New Roman" w:hAnsi="Times New Roman" w:cs="Times New Roman"/>
          <w:color w:val="000000"/>
          <w:sz w:val="28"/>
          <w:szCs w:val="28"/>
        </w:rPr>
        <w:t> Tiết kiệm thể hiện điều gì ở con người?</w:t>
      </w:r>
    </w:p>
    <w:p w:rsidR="00BF0464" w:rsidRPr="00ED419A" w:rsidRDefault="00BF0464" w:rsidP="00BF0464">
      <w:pPr>
        <w:spacing w:after="0" w:line="240" w:lineRule="auto"/>
        <w:ind w:left="45" w:right="45"/>
        <w:jc w:val="both"/>
        <w:rPr>
          <w:rFonts w:ascii="Times New Roman" w:eastAsia="Times New Roman" w:hAnsi="Times New Roman" w:cs="Times New Roman"/>
          <w:color w:val="FF0000"/>
          <w:sz w:val="28"/>
          <w:szCs w:val="28"/>
        </w:rPr>
      </w:pPr>
      <w:r w:rsidRPr="00ED419A">
        <w:rPr>
          <w:rFonts w:ascii="Times New Roman" w:eastAsia="Times New Roman" w:hAnsi="Times New Roman" w:cs="Times New Roman"/>
          <w:b/>
          <w:bCs/>
          <w:color w:val="FF0000"/>
          <w:sz w:val="28"/>
          <w:szCs w:val="28"/>
        </w:rPr>
        <w:t>A</w:t>
      </w:r>
      <w:r w:rsidRPr="00ED419A">
        <w:rPr>
          <w:rFonts w:ascii="Times New Roman" w:eastAsia="Times New Roman" w:hAnsi="Times New Roman" w:cs="Times New Roman"/>
          <w:color w:val="FF0000"/>
          <w:sz w:val="28"/>
          <w:szCs w:val="28"/>
        </w:rPr>
        <w:t xml:space="preserve">. Thể hiện sự quý trọng thành quả lao động.  </w:t>
      </w:r>
      <w:r w:rsidRPr="00ED419A">
        <w:rPr>
          <w:rFonts w:ascii="Times New Roman" w:eastAsia="Times New Roman" w:hAnsi="Times New Roman" w:cs="Times New Roman"/>
          <w:b/>
          <w:bCs/>
          <w:color w:val="000000"/>
          <w:sz w:val="28"/>
          <w:szCs w:val="28"/>
        </w:rPr>
        <w:t>B</w:t>
      </w:r>
      <w:r>
        <w:rPr>
          <w:rFonts w:ascii="Times New Roman" w:eastAsia="Times New Roman" w:hAnsi="Times New Roman" w:cs="Times New Roman"/>
          <w:color w:val="000000"/>
          <w:sz w:val="28"/>
          <w:szCs w:val="28"/>
        </w:rPr>
        <w:t>. Tiêu x</w:t>
      </w:r>
      <w:r w:rsidRPr="00ED419A">
        <w:rPr>
          <w:rFonts w:ascii="Times New Roman" w:eastAsia="Times New Roman" w:hAnsi="Times New Roman" w:cs="Times New Roman"/>
          <w:color w:val="000000"/>
          <w:sz w:val="28"/>
          <w:szCs w:val="28"/>
        </w:rPr>
        <w:t>ài thoải mái.</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xml:space="preserve">. Làm gì mình thích.   </w:t>
      </w:r>
      <w:r w:rsidRPr="00ED419A">
        <w:rPr>
          <w:rFonts w:ascii="Times New Roman" w:eastAsia="Times New Roman" w:hAnsi="Times New Roman" w:cs="Times New Roman"/>
          <w:b/>
          <w:bCs/>
          <w:color w:val="000000"/>
          <w:sz w:val="28"/>
          <w:szCs w:val="28"/>
        </w:rPr>
        <w:t>D</w:t>
      </w:r>
      <w:r w:rsidRPr="00ED419A">
        <w:rPr>
          <w:rFonts w:ascii="Times New Roman" w:eastAsia="Times New Roman" w:hAnsi="Times New Roman" w:cs="Times New Roman"/>
          <w:color w:val="000000"/>
          <w:sz w:val="28"/>
          <w:szCs w:val="28"/>
        </w:rPr>
        <w:t>. Có làm thì có ăn.</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bdr w:val="none" w:sz="0" w:space="0" w:color="auto" w:frame="1"/>
        </w:rPr>
        <w:t>Câu 6</w:t>
      </w:r>
      <w:r w:rsidRPr="00ED419A">
        <w:rPr>
          <w:rFonts w:ascii="Times New Roman" w:eastAsia="Times New Roman" w:hAnsi="Times New Roman" w:cs="Times New Roman"/>
          <w:b/>
          <w:bCs/>
          <w:color w:val="008000"/>
          <w:sz w:val="28"/>
          <w:szCs w:val="28"/>
          <w:bdr w:val="none" w:sz="0" w:space="0" w:color="auto" w:frame="1"/>
        </w:rPr>
        <w:t>:</w:t>
      </w:r>
      <w:r w:rsidRPr="00ED419A">
        <w:rPr>
          <w:rFonts w:ascii="Times New Roman" w:eastAsia="Times New Roman" w:hAnsi="Times New Roman" w:cs="Times New Roman"/>
          <w:color w:val="000000"/>
          <w:sz w:val="28"/>
          <w:szCs w:val="28"/>
        </w:rPr>
        <w:t> Sống tiết kiệm sẽ mang lại ý nghĩa nào sau đây?</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w:t>
      </w:r>
      <w:r w:rsidRPr="00ED419A">
        <w:rPr>
          <w:rFonts w:ascii="Times New Roman" w:eastAsia="Times New Roman" w:hAnsi="Times New Roman" w:cs="Times New Roman"/>
          <w:color w:val="000000"/>
          <w:sz w:val="28"/>
          <w:szCs w:val="28"/>
        </w:rPr>
        <w:t>. Dễ trở thành ích kỉ, bủn xỉn và bạn bè xa lánh.</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Không được thỏa mãn hết nhu cầu vật chất và tinh thần.</w:t>
      </w:r>
    </w:p>
    <w:p w:rsidR="00BF0464" w:rsidRPr="00ED419A" w:rsidRDefault="00BF0464" w:rsidP="00BF0464">
      <w:pPr>
        <w:spacing w:after="0" w:line="240" w:lineRule="auto"/>
        <w:ind w:left="45" w:right="45"/>
        <w:jc w:val="both"/>
        <w:rPr>
          <w:rFonts w:ascii="Times New Roman" w:eastAsia="Times New Roman" w:hAnsi="Times New Roman" w:cs="Times New Roman"/>
          <w:color w:val="FF0000"/>
          <w:sz w:val="28"/>
          <w:szCs w:val="28"/>
        </w:rPr>
      </w:pPr>
      <w:r w:rsidRPr="00ED419A">
        <w:rPr>
          <w:rFonts w:ascii="Times New Roman" w:eastAsia="Times New Roman" w:hAnsi="Times New Roman" w:cs="Times New Roman"/>
          <w:b/>
          <w:bCs/>
          <w:color w:val="FF0000"/>
          <w:sz w:val="28"/>
          <w:szCs w:val="28"/>
        </w:rPr>
        <w:t>C</w:t>
      </w:r>
      <w:r w:rsidRPr="00ED419A">
        <w:rPr>
          <w:rFonts w:ascii="Times New Roman" w:eastAsia="Times New Roman" w:hAnsi="Times New Roman" w:cs="Times New Roman"/>
          <w:color w:val="FF0000"/>
          <w:sz w:val="28"/>
          <w:szCs w:val="28"/>
        </w:rPr>
        <w:t>. Biết quý trọng công sức của bản thân và người khác.</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D</w:t>
      </w:r>
      <w:r w:rsidRPr="00ED419A">
        <w:rPr>
          <w:rFonts w:ascii="Times New Roman" w:eastAsia="Times New Roman" w:hAnsi="Times New Roman" w:cs="Times New Roman"/>
          <w:color w:val="000000"/>
          <w:sz w:val="28"/>
          <w:szCs w:val="28"/>
        </w:rPr>
        <w:t>. Không có động lực để chăm chỉ để làm việc nữa.</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rPr>
        <w:t>Câu 7</w:t>
      </w:r>
      <w:r w:rsidRPr="00ED419A">
        <w:rPr>
          <w:rFonts w:ascii="Times New Roman" w:eastAsia="Times New Roman" w:hAnsi="Times New Roman" w:cs="Times New Roman"/>
          <w:b/>
          <w:bCs/>
          <w:color w:val="008000"/>
          <w:sz w:val="28"/>
          <w:szCs w:val="28"/>
        </w:rPr>
        <w:t xml:space="preserve"> </w:t>
      </w:r>
      <w:r w:rsidRPr="0084437D">
        <w:rPr>
          <w:rFonts w:ascii="Times New Roman" w:eastAsia="Times New Roman" w:hAnsi="Times New Roman" w:cs="Times New Roman"/>
          <w:b/>
          <w:bCs/>
          <w:color w:val="FF0000"/>
          <w:sz w:val="28"/>
          <w:szCs w:val="28"/>
        </w:rPr>
        <w:t>:</w:t>
      </w:r>
      <w:r w:rsidRPr="00ED419A">
        <w:rPr>
          <w:rFonts w:ascii="Times New Roman" w:eastAsia="Times New Roman" w:hAnsi="Times New Roman" w:cs="Times New Roman"/>
          <w:color w:val="000000"/>
          <w:sz w:val="28"/>
          <w:szCs w:val="28"/>
        </w:rPr>
        <w:t> Câu thành ngữ, tục ngữ nói về tiết kiệm là :</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A. Tích tiểu thành đại.</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B. Học, học nữa, học mãi.</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C. Có công mài sắt có ngày nên kim.</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D. Đi một ngày đàng học một sàng khôn.</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8</w:t>
      </w:r>
      <w:r w:rsidRPr="0084437D">
        <w:rPr>
          <w:rFonts w:ascii="Times New Roman" w:eastAsia="Times New Roman" w:hAnsi="Times New Roman" w:cs="Times New Roman"/>
          <w:b/>
          <w:bCs/>
          <w:color w:val="FF0000"/>
          <w:sz w:val="28"/>
          <w:szCs w:val="28"/>
        </w:rPr>
        <w:t>:</w:t>
      </w:r>
      <w:r w:rsidRPr="0084437D">
        <w:rPr>
          <w:rFonts w:ascii="Times New Roman" w:eastAsia="Times New Roman" w:hAnsi="Times New Roman" w:cs="Times New Roman"/>
          <w:color w:val="FF0000"/>
          <w:sz w:val="28"/>
          <w:szCs w:val="28"/>
        </w:rPr>
        <w:t> </w:t>
      </w:r>
      <w:r w:rsidRPr="00ED419A">
        <w:rPr>
          <w:rFonts w:ascii="Times New Roman" w:eastAsia="Times New Roman" w:hAnsi="Times New Roman" w:cs="Times New Roman"/>
          <w:color w:val="000000"/>
          <w:sz w:val="28"/>
          <w:szCs w:val="28"/>
        </w:rPr>
        <w:t>Đối lập với tiết kiệm là ?</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A. Xa hoa, lãng phí.   B. Cần cù, chăm chỉ.   C. Cẩu thả, hời hợt.   D. Trung thực, thẳng thắn.</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rPr>
        <w:t>Câu 9:</w:t>
      </w:r>
      <w:r w:rsidRPr="00ED419A">
        <w:rPr>
          <w:rFonts w:ascii="Times New Roman" w:eastAsia="Times New Roman" w:hAnsi="Times New Roman" w:cs="Times New Roman"/>
          <w:b/>
          <w:bCs/>
          <w:color w:val="008000"/>
          <w:sz w:val="28"/>
          <w:szCs w:val="28"/>
        </w:rPr>
        <w:t> </w:t>
      </w:r>
      <w:r w:rsidRPr="00ED419A">
        <w:rPr>
          <w:rFonts w:ascii="Times New Roman" w:eastAsia="Times New Roman" w:hAnsi="Times New Roman" w:cs="Times New Roman"/>
          <w:color w:val="000000"/>
          <w:sz w:val="28"/>
          <w:szCs w:val="28"/>
        </w:rPr>
        <w:t>Câu nói : Cơm thừa gạo thiếu nói đến ?</w:t>
      </w:r>
    </w:p>
    <w:p w:rsidR="00BF0464" w:rsidRPr="00ED419A" w:rsidRDefault="00BF0464" w:rsidP="00BF0464">
      <w:pPr>
        <w:spacing w:after="0" w:line="240" w:lineRule="auto"/>
        <w:ind w:left="48" w:right="48"/>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A. Lãng phí, thừa thãi.  B. Cần cù, siêng năng. C. Trung thực, thẳng thắn.   D. Tiết kiệm.</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bdr w:val="none" w:sz="0" w:space="0" w:color="auto" w:frame="1"/>
        </w:rPr>
        <w:t>Câu 10</w:t>
      </w:r>
      <w:r w:rsidRPr="0084437D">
        <w:rPr>
          <w:rFonts w:ascii="Times New Roman" w:eastAsia="Times New Roman" w:hAnsi="Times New Roman" w:cs="Times New Roman"/>
          <w:color w:val="FF0000"/>
          <w:sz w:val="28"/>
          <w:szCs w:val="28"/>
          <w:u w:val="single"/>
        </w:rPr>
        <w:t>:</w:t>
      </w:r>
      <w:r w:rsidRPr="0084437D">
        <w:rPr>
          <w:rFonts w:ascii="Times New Roman" w:eastAsia="Times New Roman" w:hAnsi="Times New Roman" w:cs="Times New Roman"/>
          <w:color w:val="FF0000"/>
          <w:sz w:val="28"/>
          <w:szCs w:val="28"/>
        </w:rPr>
        <w:t xml:space="preserve"> </w:t>
      </w:r>
      <w:r w:rsidRPr="00ED419A">
        <w:rPr>
          <w:rFonts w:ascii="Times New Roman" w:eastAsia="Times New Roman" w:hAnsi="Times New Roman" w:cs="Times New Roman"/>
          <w:color w:val="000000"/>
          <w:sz w:val="28"/>
          <w:szCs w:val="28"/>
        </w:rPr>
        <w:t>Bên cạnh cái ao nhà A trồng mấy luống rau, hằng ngày bố bạn A không lấy nước ao để tưới rau mà lấy nước sạch sử dụng trong gia đình để tưới rau, trong khi không đủ nước sạch để sinh hoạt. Sau khi học xong bài này, nếu là bạn A em sẽ khuyên bố như thế nào?</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lastRenderedPageBreak/>
        <w:t>A</w:t>
      </w:r>
      <w:r w:rsidRPr="00ED419A">
        <w:rPr>
          <w:rFonts w:ascii="Times New Roman" w:eastAsia="Times New Roman" w:hAnsi="Times New Roman" w:cs="Times New Roman"/>
          <w:color w:val="000000"/>
          <w:sz w:val="28"/>
          <w:szCs w:val="28"/>
        </w:rPr>
        <w:t>. Khuyên bố dùng nước ao để tưới rau.</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Không nói gì cả, đó là việc của bố.</w:t>
      </w:r>
    </w:p>
    <w:p w:rsidR="00BF0464"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Em đồng tình với việc làm đó của bố.</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D.Ngăn cản việc bố tưới rau.</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84437D">
        <w:rPr>
          <w:rFonts w:ascii="Times New Roman" w:eastAsia="Times New Roman" w:hAnsi="Times New Roman" w:cs="Times New Roman"/>
          <w:b/>
          <w:bCs/>
          <w:color w:val="FF0000"/>
          <w:sz w:val="28"/>
          <w:szCs w:val="28"/>
          <w:u w:val="single"/>
        </w:rPr>
        <w:t>Câu 11:</w:t>
      </w:r>
      <w:r w:rsidRPr="0084437D">
        <w:rPr>
          <w:rFonts w:ascii="Times New Roman" w:eastAsia="Times New Roman" w:hAnsi="Times New Roman" w:cs="Times New Roman"/>
          <w:color w:val="FF0000"/>
          <w:sz w:val="28"/>
          <w:szCs w:val="28"/>
        </w:rPr>
        <w:t> </w:t>
      </w:r>
      <w:r w:rsidRPr="00ED419A">
        <w:rPr>
          <w:rFonts w:ascii="Times New Roman" w:eastAsia="Times New Roman" w:hAnsi="Times New Roman" w:cs="Times New Roman"/>
          <w:color w:val="000000"/>
          <w:sz w:val="28"/>
          <w:szCs w:val="28"/>
        </w:rPr>
        <w:t>Quốc tịch là </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w:t>
      </w:r>
      <w:r w:rsidRPr="00ED419A">
        <w:rPr>
          <w:rFonts w:ascii="Times New Roman" w:eastAsia="Times New Roman" w:hAnsi="Times New Roman" w:cs="Times New Roman"/>
          <w:color w:val="000000"/>
          <w:sz w:val="28"/>
          <w:szCs w:val="28"/>
        </w:rPr>
        <w:t> </w:t>
      </w:r>
      <w:r w:rsidRPr="00ED419A">
        <w:rPr>
          <w:rFonts w:ascii="Times New Roman" w:eastAsia="Times New Roman" w:hAnsi="Times New Roman" w:cs="Times New Roman"/>
          <w:color w:val="FF0000"/>
          <w:sz w:val="28"/>
          <w:szCs w:val="28"/>
        </w:rPr>
        <w:t>Căn cứ xác định công dân của một nước.</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B. </w:t>
      </w:r>
      <w:r w:rsidRPr="00ED419A">
        <w:rPr>
          <w:rFonts w:ascii="Times New Roman" w:eastAsia="Times New Roman" w:hAnsi="Times New Roman" w:cs="Times New Roman"/>
          <w:color w:val="000000"/>
          <w:sz w:val="28"/>
          <w:szCs w:val="28"/>
        </w:rPr>
        <w:t>Căn cứ xác định công dân của nhiều nước.</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 </w:t>
      </w:r>
      <w:r w:rsidRPr="00ED419A">
        <w:rPr>
          <w:rFonts w:ascii="Times New Roman" w:eastAsia="Times New Roman" w:hAnsi="Times New Roman" w:cs="Times New Roman"/>
          <w:color w:val="000000"/>
          <w:sz w:val="28"/>
          <w:szCs w:val="28"/>
        </w:rPr>
        <w:t>Căn cứ xác định công dân của nước ngoài.</w:t>
      </w:r>
    </w:p>
    <w:p w:rsidR="00BF0464" w:rsidRPr="00ED419A" w:rsidRDefault="00BF0464" w:rsidP="00BF0464">
      <w:pPr>
        <w:spacing w:after="0" w:line="240" w:lineRule="auto"/>
        <w:ind w:left="45" w:right="45"/>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Căn cứ để xác định công dân đóng thuế.</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12</w:t>
      </w:r>
      <w:r w:rsidRPr="00ED419A">
        <w:rPr>
          <w:rFonts w:ascii="Times New Roman" w:eastAsia="Times New Roman" w:hAnsi="Times New Roman" w:cs="Times New Roman"/>
          <w:b/>
          <w:bCs/>
          <w:color w:val="008000"/>
          <w:sz w:val="28"/>
          <w:szCs w:val="28"/>
        </w:rPr>
        <w:t>:</w:t>
      </w:r>
      <w:r w:rsidRPr="00ED419A">
        <w:rPr>
          <w:rFonts w:ascii="Times New Roman" w:eastAsia="Times New Roman" w:hAnsi="Times New Roman" w:cs="Times New Roman"/>
          <w:color w:val="000000"/>
          <w:sz w:val="28"/>
          <w:szCs w:val="28"/>
        </w:rPr>
        <w:t> Ở Việt Nam quốc tịch của một người được ghi nhận vào giấy tờ nào sau đây?</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w:t>
      </w:r>
      <w:r w:rsidRPr="00ED419A">
        <w:rPr>
          <w:rFonts w:ascii="Times New Roman" w:eastAsia="Times New Roman" w:hAnsi="Times New Roman" w:cs="Times New Roman"/>
          <w:color w:val="000000"/>
          <w:sz w:val="28"/>
          <w:szCs w:val="28"/>
        </w:rPr>
        <w:t xml:space="preserve"> Căn cước công dân.  </w:t>
      </w:r>
      <w:r w:rsidRPr="00ED419A">
        <w:rPr>
          <w:rFonts w:ascii="Times New Roman" w:eastAsia="Times New Roman" w:hAnsi="Times New Roman" w:cs="Times New Roman"/>
          <w:b/>
          <w:bCs/>
          <w:color w:val="000000"/>
          <w:sz w:val="28"/>
          <w:szCs w:val="28"/>
        </w:rPr>
        <w:t>B. </w:t>
      </w:r>
      <w:r w:rsidRPr="00ED419A">
        <w:rPr>
          <w:rFonts w:ascii="Times New Roman" w:eastAsia="Times New Roman" w:hAnsi="Times New Roman" w:cs="Times New Roman"/>
          <w:color w:val="000000"/>
          <w:sz w:val="28"/>
          <w:szCs w:val="28"/>
        </w:rPr>
        <w:t xml:space="preserve">Giấy khi sinh.   </w:t>
      </w:r>
      <w:r w:rsidRPr="00ED419A">
        <w:rPr>
          <w:rFonts w:ascii="Times New Roman" w:eastAsia="Times New Roman" w:hAnsi="Times New Roman" w:cs="Times New Roman"/>
          <w:b/>
          <w:bCs/>
          <w:color w:val="000000"/>
          <w:sz w:val="28"/>
          <w:szCs w:val="28"/>
        </w:rPr>
        <w:t>C. </w:t>
      </w:r>
      <w:r w:rsidRPr="00ED419A">
        <w:rPr>
          <w:rFonts w:ascii="Times New Roman" w:eastAsia="Times New Roman" w:hAnsi="Times New Roman" w:cs="Times New Roman"/>
          <w:color w:val="000000"/>
          <w:sz w:val="28"/>
          <w:szCs w:val="28"/>
        </w:rPr>
        <w:t xml:space="preserve">Hộ chiếu.    </w:t>
      </w: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Cả A, B, C đều đúng.</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13</w:t>
      </w:r>
      <w:r w:rsidRPr="00ED419A">
        <w:rPr>
          <w:rFonts w:ascii="Times New Roman" w:eastAsia="Times New Roman" w:hAnsi="Times New Roman" w:cs="Times New Roman"/>
          <w:b/>
          <w:bCs/>
          <w:color w:val="008000"/>
          <w:sz w:val="28"/>
          <w:szCs w:val="28"/>
        </w:rPr>
        <w:t>:</w:t>
      </w:r>
      <w:r w:rsidRPr="00ED419A">
        <w:rPr>
          <w:rFonts w:ascii="Times New Roman" w:eastAsia="Times New Roman" w:hAnsi="Times New Roman" w:cs="Times New Roman"/>
          <w:color w:val="000000"/>
          <w:sz w:val="28"/>
          <w:szCs w:val="28"/>
        </w:rPr>
        <w:t> Để phân biệt người Việt Nam và người nước ngoài ta căn cứ vào đâu?</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 </w:t>
      </w:r>
      <w:r w:rsidRPr="00ED419A">
        <w:rPr>
          <w:rFonts w:ascii="Times New Roman" w:eastAsia="Times New Roman" w:hAnsi="Times New Roman" w:cs="Times New Roman"/>
          <w:color w:val="000000"/>
          <w:sz w:val="28"/>
          <w:szCs w:val="28"/>
        </w:rPr>
        <w:t xml:space="preserve">Luật Quốc tịch Việt Nam.  </w:t>
      </w:r>
      <w:r w:rsidRPr="00ED419A">
        <w:rPr>
          <w:rFonts w:ascii="Times New Roman" w:eastAsia="Times New Roman" w:hAnsi="Times New Roman" w:cs="Times New Roman"/>
          <w:b/>
          <w:bCs/>
          <w:color w:val="000000"/>
          <w:sz w:val="28"/>
          <w:szCs w:val="28"/>
        </w:rPr>
        <w:t>B. </w:t>
      </w:r>
      <w:r w:rsidRPr="00ED419A">
        <w:rPr>
          <w:rFonts w:ascii="Times New Roman" w:eastAsia="Times New Roman" w:hAnsi="Times New Roman" w:cs="Times New Roman"/>
          <w:color w:val="000000"/>
          <w:sz w:val="28"/>
          <w:szCs w:val="28"/>
        </w:rPr>
        <w:t>Luật hôn nhân và gia đình.</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 </w:t>
      </w:r>
      <w:r w:rsidRPr="00ED419A">
        <w:rPr>
          <w:rFonts w:ascii="Times New Roman" w:eastAsia="Times New Roman" w:hAnsi="Times New Roman" w:cs="Times New Roman"/>
          <w:color w:val="000000"/>
          <w:sz w:val="28"/>
          <w:szCs w:val="28"/>
        </w:rPr>
        <w:t xml:space="preserve">Luật đất đai.   </w:t>
      </w: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Luật trẻ em.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14</w:t>
      </w:r>
      <w:r w:rsidRPr="00ED419A">
        <w:rPr>
          <w:rFonts w:ascii="Times New Roman" w:eastAsia="Times New Roman" w:hAnsi="Times New Roman" w:cs="Times New Roman"/>
          <w:color w:val="000000"/>
          <w:sz w:val="28"/>
          <w:szCs w:val="28"/>
        </w:rPr>
        <w:t>: Nội dung nào dưới đây </w:t>
      </w:r>
      <w:r w:rsidRPr="00ED419A">
        <w:rPr>
          <w:rFonts w:ascii="Times New Roman" w:eastAsia="Times New Roman" w:hAnsi="Times New Roman" w:cs="Times New Roman"/>
          <w:b/>
          <w:bCs/>
          <w:color w:val="000000"/>
          <w:sz w:val="28"/>
          <w:szCs w:val="28"/>
        </w:rPr>
        <w:t>không thuộc </w:t>
      </w:r>
      <w:r w:rsidRPr="00ED419A">
        <w:rPr>
          <w:rFonts w:ascii="Times New Roman" w:eastAsia="Times New Roman" w:hAnsi="Times New Roman" w:cs="Times New Roman"/>
          <w:color w:val="000000"/>
          <w:sz w:val="28"/>
          <w:szCs w:val="28"/>
        </w:rPr>
        <w:t>nhóm quyền chính trị cơ bản của công dân Việt Nam?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A. Quyền bầu cử, ứng cử vào các cơ quan nhà nước. B. Quyền tham gia quản lí nhà nước.</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C. Quyền bất khả xâm phạm về thân thể.    D. Quyền tự do tín ngưỡng, tôn giáo.</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15</w:t>
      </w:r>
      <w:r w:rsidRPr="00ED419A">
        <w:rPr>
          <w:rFonts w:ascii="Times New Roman" w:eastAsia="Times New Roman" w:hAnsi="Times New Roman" w:cs="Times New Roman"/>
          <w:color w:val="FF0000"/>
          <w:sz w:val="28"/>
          <w:szCs w:val="28"/>
          <w:u w:val="single"/>
        </w:rPr>
        <w:t>:</w:t>
      </w:r>
      <w:r w:rsidRPr="00ED419A">
        <w:rPr>
          <w:rFonts w:ascii="Times New Roman" w:eastAsia="Times New Roman" w:hAnsi="Times New Roman" w:cs="Times New Roman"/>
          <w:color w:val="FF0000"/>
          <w:sz w:val="28"/>
          <w:szCs w:val="28"/>
        </w:rPr>
        <w:t xml:space="preserve"> </w:t>
      </w:r>
      <w:r w:rsidRPr="00ED419A">
        <w:rPr>
          <w:rFonts w:ascii="Times New Roman" w:eastAsia="Times New Roman" w:hAnsi="Times New Roman" w:cs="Times New Roman"/>
          <w:color w:val="000000"/>
          <w:sz w:val="28"/>
          <w:szCs w:val="28"/>
        </w:rPr>
        <w:t>Nội dung nào dưới đây</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thuộc</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nhóm quyền kinh tế của công dân Việt Nam?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A. Quyền tự do đi lại và cư trú.   B. Quyền được đảm bảo an sinh xã hội.</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C. Quyền tự do kinh doanh.         D. Quyền tự do ngôn luận, tự do báo chí.</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16:</w:t>
      </w:r>
      <w:r w:rsidRPr="00ED419A">
        <w:rPr>
          <w:rFonts w:ascii="Times New Roman" w:eastAsia="Times New Roman" w:hAnsi="Times New Roman" w:cs="Times New Roman"/>
          <w:b/>
          <w:bCs/>
          <w:color w:val="FF0000"/>
          <w:sz w:val="28"/>
          <w:szCs w:val="28"/>
        </w:rPr>
        <w:t> </w:t>
      </w:r>
      <w:r w:rsidRPr="00ED419A">
        <w:rPr>
          <w:rFonts w:ascii="Times New Roman" w:eastAsia="Times New Roman" w:hAnsi="Times New Roman" w:cs="Times New Roman"/>
          <w:color w:val="000000"/>
          <w:sz w:val="28"/>
          <w:szCs w:val="28"/>
        </w:rPr>
        <w:t>Những quyền được sống và đáp ứng các nhu cầu cơ bản để tồn tại thuộc nhóm quyền</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 </w:t>
      </w:r>
      <w:r w:rsidRPr="00ED419A">
        <w:rPr>
          <w:rFonts w:ascii="Times New Roman" w:eastAsia="Times New Roman" w:hAnsi="Times New Roman" w:cs="Times New Roman"/>
          <w:color w:val="000000"/>
          <w:sz w:val="28"/>
          <w:szCs w:val="28"/>
        </w:rPr>
        <w:t>Tham gia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em.       </w:t>
      </w:r>
      <w:r>
        <w:rPr>
          <w:rFonts w:ascii="Times New Roman" w:eastAsia="Times New Roman" w:hAnsi="Times New Roman" w:cs="Times New Roman"/>
          <w:color w:val="000000"/>
          <w:sz w:val="28"/>
          <w:szCs w:val="28"/>
        </w:rPr>
        <w:t xml:space="preserve"> </w:t>
      </w:r>
      <w:r w:rsidRPr="00ED419A">
        <w:rPr>
          <w:rFonts w:ascii="Times New Roman" w:eastAsia="Times New Roman" w:hAnsi="Times New Roman" w:cs="Times New Roman"/>
          <w:b/>
          <w:bCs/>
          <w:color w:val="000000"/>
          <w:sz w:val="28"/>
          <w:szCs w:val="28"/>
        </w:rPr>
        <w:t>B. </w:t>
      </w:r>
      <w:r w:rsidRPr="00ED419A">
        <w:rPr>
          <w:rFonts w:ascii="Times New Roman" w:eastAsia="Times New Roman" w:hAnsi="Times New Roman" w:cs="Times New Roman"/>
          <w:color w:val="000000"/>
          <w:sz w:val="28"/>
          <w:szCs w:val="28"/>
        </w:rPr>
        <w:t>Bảo vệ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em. </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 </w:t>
      </w:r>
      <w:r w:rsidRPr="00ED419A">
        <w:rPr>
          <w:rFonts w:ascii="Times New Roman" w:eastAsia="Times New Roman" w:hAnsi="Times New Roman" w:cs="Times New Roman"/>
          <w:color w:val="000000"/>
          <w:sz w:val="28"/>
          <w:szCs w:val="28"/>
        </w:rPr>
        <w:t>Sống còn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 xml:space="preserve">em.        </w:t>
      </w: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Phát triển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em.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17</w:t>
      </w:r>
      <w:r w:rsidRPr="00ED419A">
        <w:rPr>
          <w:rFonts w:ascii="Times New Roman" w:eastAsia="Times New Roman" w:hAnsi="Times New Roman" w:cs="Times New Roman"/>
          <w:color w:val="FF0000"/>
          <w:sz w:val="28"/>
          <w:szCs w:val="28"/>
          <w:u w:val="single"/>
        </w:rPr>
        <w:t>:</w:t>
      </w:r>
      <w:r w:rsidRPr="00ED419A">
        <w:rPr>
          <w:rFonts w:ascii="Times New Roman" w:eastAsia="Times New Roman" w:hAnsi="Times New Roman" w:cs="Times New Roman"/>
          <w:color w:val="FF0000"/>
          <w:sz w:val="28"/>
          <w:szCs w:val="28"/>
        </w:rPr>
        <w:t xml:space="preserve"> </w:t>
      </w:r>
      <w:r w:rsidRPr="00ED419A">
        <w:rPr>
          <w:rFonts w:ascii="Times New Roman" w:eastAsia="Times New Roman" w:hAnsi="Times New Roman" w:cs="Times New Roman"/>
          <w:color w:val="000000"/>
          <w:sz w:val="28"/>
          <w:szCs w:val="28"/>
        </w:rPr>
        <w:t>Công ước quốc tế của Liên hợp quốc về quyền trẻ em và căn cứ Luật Trẻ em năm 2016. Theo đó, quyền cơ bản của trẻ em được chia làm mấy nhóm cơ bản?</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 </w:t>
      </w:r>
      <w:r w:rsidRPr="00ED419A">
        <w:rPr>
          <w:rFonts w:ascii="Times New Roman" w:eastAsia="Times New Roman" w:hAnsi="Times New Roman" w:cs="Times New Roman"/>
          <w:color w:val="000000"/>
          <w:sz w:val="28"/>
          <w:szCs w:val="28"/>
        </w:rPr>
        <w:t>Ba nhóm cơ bản</w:t>
      </w:r>
      <w:r w:rsidRPr="00ED419A">
        <w:rPr>
          <w:rFonts w:ascii="Times New Roman" w:eastAsia="Times New Roman" w:hAnsi="Times New Roman" w:cs="Times New Roman"/>
          <w:b/>
          <w:bCs/>
          <w:color w:val="000000"/>
          <w:sz w:val="28"/>
          <w:szCs w:val="28"/>
        </w:rPr>
        <w:t>.</w:t>
      </w:r>
      <w:r w:rsidRPr="00ED419A">
        <w:rPr>
          <w:rFonts w:ascii="Times New Roman" w:eastAsia="Times New Roman" w:hAnsi="Times New Roman" w:cs="Times New Roman"/>
          <w:color w:val="000000"/>
          <w:sz w:val="28"/>
          <w:szCs w:val="28"/>
        </w:rPr>
        <w:t>   </w:t>
      </w:r>
      <w:r w:rsidRPr="00ED419A">
        <w:rPr>
          <w:rFonts w:ascii="Times New Roman" w:eastAsia="Times New Roman" w:hAnsi="Times New Roman" w:cs="Times New Roman"/>
          <w:b/>
          <w:bCs/>
          <w:color w:val="000000"/>
          <w:sz w:val="28"/>
          <w:szCs w:val="28"/>
        </w:rPr>
        <w:t>B. </w:t>
      </w:r>
      <w:r w:rsidRPr="00ED419A">
        <w:rPr>
          <w:rFonts w:ascii="Times New Roman" w:eastAsia="Times New Roman" w:hAnsi="Times New Roman" w:cs="Times New Roman"/>
          <w:color w:val="000000"/>
          <w:sz w:val="28"/>
          <w:szCs w:val="28"/>
        </w:rPr>
        <w:t>Bốn nhóm cơ bản</w:t>
      </w:r>
      <w:r w:rsidRPr="00ED419A">
        <w:rPr>
          <w:rFonts w:ascii="Times New Roman" w:eastAsia="Times New Roman" w:hAnsi="Times New Roman" w:cs="Times New Roman"/>
          <w:b/>
          <w:bCs/>
          <w:color w:val="000000"/>
          <w:sz w:val="28"/>
          <w:szCs w:val="28"/>
        </w:rPr>
        <w:t>.</w:t>
      </w:r>
      <w:r w:rsidRPr="00ED419A">
        <w:rPr>
          <w:rFonts w:ascii="Times New Roman" w:eastAsia="Times New Roman" w:hAnsi="Times New Roman" w:cs="Times New Roman"/>
          <w:color w:val="000000"/>
          <w:sz w:val="28"/>
          <w:szCs w:val="28"/>
        </w:rPr>
        <w:t xml:space="preserve"> </w:t>
      </w:r>
      <w:r w:rsidRPr="00ED419A">
        <w:rPr>
          <w:rFonts w:ascii="Times New Roman" w:eastAsia="Times New Roman" w:hAnsi="Times New Roman" w:cs="Times New Roman"/>
          <w:b/>
          <w:bCs/>
          <w:color w:val="000000"/>
          <w:sz w:val="28"/>
          <w:szCs w:val="28"/>
        </w:rPr>
        <w:t>C. </w:t>
      </w:r>
      <w:r w:rsidRPr="00ED419A">
        <w:rPr>
          <w:rFonts w:ascii="Times New Roman" w:eastAsia="Times New Roman" w:hAnsi="Times New Roman" w:cs="Times New Roman"/>
          <w:color w:val="000000"/>
          <w:sz w:val="28"/>
          <w:szCs w:val="28"/>
        </w:rPr>
        <w:t>Sáu nhóm cơ bản</w:t>
      </w:r>
      <w:r w:rsidRPr="00ED419A">
        <w:rPr>
          <w:rFonts w:ascii="Times New Roman" w:eastAsia="Times New Roman" w:hAnsi="Times New Roman" w:cs="Times New Roman"/>
          <w:b/>
          <w:bCs/>
          <w:color w:val="000000"/>
          <w:sz w:val="28"/>
          <w:szCs w:val="28"/>
        </w:rPr>
        <w:t>.</w:t>
      </w:r>
      <w:r w:rsidRPr="00ED419A">
        <w:rPr>
          <w:rFonts w:ascii="Times New Roman" w:eastAsia="Times New Roman" w:hAnsi="Times New Roman" w:cs="Times New Roman"/>
          <w:color w:val="000000"/>
          <w:sz w:val="28"/>
          <w:szCs w:val="28"/>
        </w:rPr>
        <w:t xml:space="preserve">  </w:t>
      </w: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Mười nhóm cơ bản</w:t>
      </w:r>
      <w:r w:rsidRPr="00ED419A">
        <w:rPr>
          <w:rFonts w:ascii="Times New Roman" w:eastAsia="Times New Roman" w:hAnsi="Times New Roman" w:cs="Times New Roman"/>
          <w:b/>
          <w:bCs/>
          <w:color w:val="000000"/>
          <w:sz w:val="28"/>
          <w:szCs w:val="28"/>
        </w:rPr>
        <w:t>.</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t>Câu 18</w:t>
      </w:r>
      <w:r w:rsidRPr="00ED419A">
        <w:rPr>
          <w:rFonts w:ascii="Times New Roman" w:eastAsia="Times New Roman" w:hAnsi="Times New Roman" w:cs="Times New Roman"/>
          <w:b/>
          <w:bCs/>
          <w:color w:val="008000"/>
          <w:sz w:val="28"/>
          <w:szCs w:val="28"/>
        </w:rPr>
        <w:t>: </w:t>
      </w:r>
      <w:r w:rsidRPr="00ED419A">
        <w:rPr>
          <w:rFonts w:ascii="Times New Roman" w:eastAsia="Times New Roman" w:hAnsi="Times New Roman" w:cs="Times New Roman"/>
          <w:color w:val="000000"/>
          <w:sz w:val="28"/>
          <w:szCs w:val="28"/>
        </w:rPr>
        <w:t>Những quyền nhằm bảo vệ trẻ em khỏi mọi hình thức phân biệt đối xử, bị bỏ rơi, bị bóc lột, xâm hại thuộc nhóm quyền</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 </w:t>
      </w:r>
      <w:r w:rsidRPr="00ED419A">
        <w:rPr>
          <w:rFonts w:ascii="Times New Roman" w:eastAsia="Times New Roman" w:hAnsi="Times New Roman" w:cs="Times New Roman"/>
          <w:color w:val="000000"/>
          <w:sz w:val="28"/>
          <w:szCs w:val="28"/>
        </w:rPr>
        <w:t>Sống còn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 xml:space="preserve">em. </w:t>
      </w:r>
      <w:r>
        <w:rPr>
          <w:rFonts w:ascii="Times New Roman" w:eastAsia="Times New Roman" w:hAnsi="Times New Roman" w:cs="Times New Roman"/>
          <w:color w:val="000000"/>
          <w:sz w:val="28"/>
          <w:szCs w:val="28"/>
        </w:rPr>
        <w:t xml:space="preserve">       </w:t>
      </w:r>
      <w:r w:rsidRPr="00ED419A">
        <w:rPr>
          <w:rFonts w:ascii="Times New Roman" w:eastAsia="Times New Roman" w:hAnsi="Times New Roman" w:cs="Times New Roman"/>
          <w:b/>
          <w:bCs/>
          <w:color w:val="000000"/>
          <w:sz w:val="28"/>
          <w:szCs w:val="28"/>
        </w:rPr>
        <w:t>B. </w:t>
      </w:r>
      <w:r w:rsidRPr="00ED419A">
        <w:rPr>
          <w:rFonts w:ascii="Times New Roman" w:eastAsia="Times New Roman" w:hAnsi="Times New Roman" w:cs="Times New Roman"/>
          <w:color w:val="000000"/>
          <w:sz w:val="28"/>
          <w:szCs w:val="28"/>
        </w:rPr>
        <w:t>Phát triển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em. </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Tham gia của trẻ</w:t>
      </w:r>
      <w:r w:rsidRPr="00ED419A">
        <w:rPr>
          <w:rFonts w:ascii="Times New Roman" w:eastAsia="Times New Roman" w:hAnsi="Times New Roman" w:cs="Times New Roman"/>
          <w:b/>
          <w:bCs/>
          <w:color w:val="000000"/>
          <w:sz w:val="28"/>
          <w:szCs w:val="28"/>
        </w:rPr>
        <w:t> </w:t>
      </w:r>
      <w:r w:rsidRPr="00ED419A">
        <w:rPr>
          <w:rFonts w:ascii="Times New Roman" w:eastAsia="Times New Roman" w:hAnsi="Times New Roman" w:cs="Times New Roman"/>
          <w:color w:val="000000"/>
          <w:sz w:val="28"/>
          <w:szCs w:val="28"/>
        </w:rPr>
        <w:t>em</w:t>
      </w:r>
      <w:r>
        <w:rPr>
          <w:rFonts w:ascii="Times New Roman" w:eastAsia="Times New Roman" w:hAnsi="Times New Roman" w:cs="Times New Roman"/>
          <w:color w:val="000000"/>
          <w:sz w:val="28"/>
          <w:szCs w:val="28"/>
        </w:rPr>
        <w:t xml:space="preserve">       </w:t>
      </w:r>
      <w:r w:rsidRPr="00ED419A">
        <w:rPr>
          <w:rFonts w:ascii="Times New Roman" w:eastAsia="Times New Roman" w:hAnsi="Times New Roman" w:cs="Times New Roman"/>
          <w:color w:val="000000"/>
          <w:sz w:val="28"/>
          <w:szCs w:val="28"/>
        </w:rPr>
        <w:t xml:space="preserve">  </w:t>
      </w: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FF0000"/>
          <w:sz w:val="28"/>
          <w:szCs w:val="28"/>
        </w:rPr>
        <w:t>Bảo vệ của trẻ</w:t>
      </w:r>
      <w:r w:rsidRPr="00ED419A">
        <w:rPr>
          <w:rFonts w:ascii="Times New Roman" w:eastAsia="Times New Roman" w:hAnsi="Times New Roman" w:cs="Times New Roman"/>
          <w:b/>
          <w:bCs/>
          <w:color w:val="FF0000"/>
          <w:sz w:val="28"/>
          <w:szCs w:val="28"/>
        </w:rPr>
        <w:t> </w:t>
      </w:r>
      <w:r w:rsidRPr="00ED419A">
        <w:rPr>
          <w:rFonts w:ascii="Times New Roman" w:eastAsia="Times New Roman" w:hAnsi="Times New Roman" w:cs="Times New Roman"/>
          <w:color w:val="FF0000"/>
          <w:sz w:val="28"/>
          <w:szCs w:val="28"/>
        </w:rPr>
        <w:t>em.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FF0000"/>
          <w:sz w:val="28"/>
          <w:szCs w:val="28"/>
          <w:u w:val="single"/>
        </w:rPr>
        <w:lastRenderedPageBreak/>
        <w:t>Câu 19</w:t>
      </w:r>
      <w:r w:rsidRPr="00ED419A">
        <w:rPr>
          <w:rFonts w:ascii="Times New Roman" w:eastAsia="Times New Roman" w:hAnsi="Times New Roman" w:cs="Times New Roman"/>
          <w:b/>
          <w:bCs/>
          <w:color w:val="008000"/>
          <w:sz w:val="28"/>
          <w:szCs w:val="28"/>
        </w:rPr>
        <w:t>:</w:t>
      </w:r>
      <w:r w:rsidRPr="00ED419A">
        <w:rPr>
          <w:rFonts w:ascii="Times New Roman" w:eastAsia="Times New Roman" w:hAnsi="Times New Roman" w:cs="Times New Roman"/>
          <w:color w:val="000000"/>
          <w:sz w:val="28"/>
          <w:szCs w:val="28"/>
        </w:rPr>
        <w:t> Khi thực hiện quyền trẻ em mỗi gia đình cần phải có trách nhiệm nào dưới đây?</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 </w:t>
      </w:r>
      <w:r w:rsidRPr="00ED419A">
        <w:rPr>
          <w:rFonts w:ascii="Times New Roman" w:eastAsia="Times New Roman" w:hAnsi="Times New Roman" w:cs="Times New Roman"/>
          <w:color w:val="000000"/>
          <w:sz w:val="28"/>
          <w:szCs w:val="28"/>
        </w:rPr>
        <w:t xml:space="preserve">Tiến hành khai sinh cho trẻ.       </w:t>
      </w: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Chăm sóc, giáo dục trẻ em.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xml:space="preserve"> Tạo điều kiện, cho trẻ học tập.   </w:t>
      </w: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Cả A, B, C đều đúng.</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7443B5">
        <w:rPr>
          <w:rFonts w:ascii="Times New Roman" w:eastAsia="Times New Roman" w:hAnsi="Times New Roman" w:cs="Times New Roman"/>
          <w:b/>
          <w:bCs/>
          <w:color w:val="FF0000"/>
          <w:sz w:val="28"/>
          <w:szCs w:val="28"/>
          <w:u w:val="single"/>
        </w:rPr>
        <w:t>Câu 20:</w:t>
      </w:r>
      <w:r w:rsidRPr="007443B5">
        <w:rPr>
          <w:rFonts w:ascii="Times New Roman" w:eastAsia="Times New Roman" w:hAnsi="Times New Roman" w:cs="Times New Roman"/>
          <w:color w:val="FF0000"/>
          <w:sz w:val="28"/>
          <w:szCs w:val="28"/>
        </w:rPr>
        <w:t> </w:t>
      </w:r>
      <w:r w:rsidRPr="00ED419A">
        <w:rPr>
          <w:rFonts w:ascii="Times New Roman" w:eastAsia="Times New Roman" w:hAnsi="Times New Roman" w:cs="Times New Roman"/>
          <w:color w:val="000000"/>
          <w:sz w:val="28"/>
          <w:szCs w:val="28"/>
        </w:rPr>
        <w:t>Việc làm nào dưới đây, thực hiện đúng quyền trẻ em?</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A. </w:t>
      </w:r>
      <w:r w:rsidRPr="00ED419A">
        <w:rPr>
          <w:rFonts w:ascii="Times New Roman" w:eastAsia="Times New Roman" w:hAnsi="Times New Roman" w:cs="Times New Roman"/>
          <w:color w:val="000000"/>
          <w:sz w:val="28"/>
          <w:szCs w:val="28"/>
        </w:rPr>
        <w:t>Bảo vệ trẻ em khỏi hành vi xâm hại.</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B.</w:t>
      </w:r>
      <w:r w:rsidRPr="00ED419A">
        <w:rPr>
          <w:rFonts w:ascii="Times New Roman" w:eastAsia="Times New Roman" w:hAnsi="Times New Roman" w:cs="Times New Roman"/>
          <w:color w:val="000000"/>
          <w:sz w:val="28"/>
          <w:szCs w:val="28"/>
        </w:rPr>
        <w:t> Cha mẹ li hôn, không ai chăm sóc con cái.</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C.</w:t>
      </w:r>
      <w:r w:rsidRPr="00ED419A">
        <w:rPr>
          <w:rFonts w:ascii="Times New Roman" w:eastAsia="Times New Roman" w:hAnsi="Times New Roman" w:cs="Times New Roman"/>
          <w:color w:val="000000"/>
          <w:sz w:val="28"/>
          <w:szCs w:val="28"/>
        </w:rPr>
        <w:t> Bắt trẻ em nghỉ học để làm việc kiếm tiền.</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b/>
          <w:bCs/>
          <w:color w:val="000000"/>
          <w:sz w:val="28"/>
          <w:szCs w:val="28"/>
        </w:rPr>
        <w:t>D. </w:t>
      </w:r>
      <w:r w:rsidRPr="00ED419A">
        <w:rPr>
          <w:rFonts w:ascii="Times New Roman" w:eastAsia="Times New Roman" w:hAnsi="Times New Roman" w:cs="Times New Roman"/>
          <w:color w:val="000000"/>
          <w:sz w:val="28"/>
          <w:szCs w:val="28"/>
        </w:rPr>
        <w:t>Nghiêm cấm trẻ em phát biểu trong cuộc họp.</w:t>
      </w:r>
    </w:p>
    <w:p w:rsidR="00BF0464" w:rsidRPr="00ED419A" w:rsidRDefault="00BF0464" w:rsidP="00BF0464">
      <w:pPr>
        <w:spacing w:after="0" w:line="240" w:lineRule="auto"/>
        <w:jc w:val="both"/>
        <w:rPr>
          <w:rFonts w:ascii="Times New Roman" w:eastAsia="Times New Roman" w:hAnsi="Times New Roman" w:cs="Times New Roman"/>
          <w:b/>
          <w:bCs/>
          <w:sz w:val="28"/>
          <w:szCs w:val="28"/>
        </w:rPr>
      </w:pPr>
      <w:r w:rsidRPr="00ED419A">
        <w:rPr>
          <w:rFonts w:ascii="Times New Roman" w:eastAsia="Times New Roman" w:hAnsi="Times New Roman" w:cs="Times New Roman"/>
          <w:b/>
          <w:bCs/>
          <w:color w:val="FF0000"/>
          <w:sz w:val="28"/>
          <w:szCs w:val="28"/>
          <w:u w:val="single"/>
        </w:rPr>
        <w:t>Câu 21</w:t>
      </w:r>
      <w:r w:rsidRPr="00ED419A">
        <w:rPr>
          <w:rFonts w:ascii="Times New Roman" w:eastAsia="Times New Roman" w:hAnsi="Times New Roman" w:cs="Times New Roman"/>
          <w:b/>
          <w:bCs/>
          <w:sz w:val="28"/>
          <w:szCs w:val="28"/>
        </w:rPr>
        <w:t>:</w:t>
      </w:r>
      <w:r w:rsidRPr="00ED419A">
        <w:rPr>
          <w:rFonts w:ascii="Times New Roman" w:eastAsia="Times New Roman" w:hAnsi="Times New Roman" w:cs="Times New Roman"/>
          <w:bCs/>
          <w:sz w:val="28"/>
          <w:szCs w:val="28"/>
        </w:rPr>
        <w:t xml:space="preserve"> </w:t>
      </w:r>
      <w:r w:rsidRPr="00ED419A">
        <w:rPr>
          <w:rFonts w:ascii="Times New Roman" w:eastAsia="Times New Roman" w:hAnsi="Times New Roman" w:cs="Times New Roman"/>
          <w:b/>
          <w:bCs/>
          <w:sz w:val="28"/>
          <w:szCs w:val="28"/>
        </w:rPr>
        <w:t>Việc làm nào sau đây vi phạm không thực hiện quyền trẻ em ?</w:t>
      </w:r>
    </w:p>
    <w:p w:rsidR="00BF0464" w:rsidRPr="00ED419A" w:rsidRDefault="00BF0464" w:rsidP="00BF0464">
      <w:pPr>
        <w:spacing w:after="0" w:line="240" w:lineRule="auto"/>
        <w:jc w:val="both"/>
        <w:rPr>
          <w:rFonts w:ascii="Times New Roman" w:eastAsia="Times New Roman" w:hAnsi="Times New Roman" w:cs="Times New Roman"/>
          <w:bCs/>
          <w:sz w:val="28"/>
          <w:szCs w:val="28"/>
        </w:rPr>
      </w:pPr>
      <w:r w:rsidRPr="00ED419A">
        <w:rPr>
          <w:rFonts w:ascii="Times New Roman" w:eastAsia="Times New Roman" w:hAnsi="Times New Roman" w:cs="Times New Roman"/>
          <w:bCs/>
          <w:sz w:val="28"/>
          <w:szCs w:val="28"/>
        </w:rPr>
        <w:t>A. Tổ chức tiêm phòng dịch cho trẻ em                B. Lợi dụng trẻ em để buôn ma túy</w:t>
      </w:r>
    </w:p>
    <w:p w:rsidR="00BF0464" w:rsidRPr="00ED419A" w:rsidRDefault="00BF0464" w:rsidP="00BF0464">
      <w:pPr>
        <w:spacing w:after="0" w:line="240" w:lineRule="auto"/>
        <w:jc w:val="both"/>
        <w:rPr>
          <w:rFonts w:ascii="Times New Roman" w:eastAsia="Times New Roman" w:hAnsi="Times New Roman" w:cs="Times New Roman"/>
          <w:bCs/>
          <w:sz w:val="28"/>
          <w:szCs w:val="28"/>
        </w:rPr>
      </w:pPr>
      <w:r w:rsidRPr="00ED419A">
        <w:rPr>
          <w:rFonts w:ascii="Times New Roman" w:eastAsia="Times New Roman" w:hAnsi="Times New Roman" w:cs="Times New Roman"/>
          <w:bCs/>
          <w:sz w:val="28"/>
          <w:szCs w:val="28"/>
        </w:rPr>
        <w:t>C. Cha mẹ ly hôn, không ai chăm sóc con cái       D. Đánh đập trẻ em.</w:t>
      </w:r>
    </w:p>
    <w:p w:rsidR="00BF0464" w:rsidRPr="00ED419A" w:rsidRDefault="00BF0464" w:rsidP="00BF0464">
      <w:pPr>
        <w:spacing w:after="0" w:line="240" w:lineRule="auto"/>
        <w:rPr>
          <w:rFonts w:ascii="Times New Roman" w:eastAsia="Times New Roman" w:hAnsi="Times New Roman" w:cs="Times New Roman"/>
          <w:b/>
          <w:sz w:val="28"/>
          <w:szCs w:val="28"/>
          <w:lang w:val="nb-NO"/>
        </w:rPr>
      </w:pPr>
      <w:r w:rsidRPr="00ED419A">
        <w:rPr>
          <w:rFonts w:ascii="Times New Roman" w:eastAsia="Times New Roman" w:hAnsi="Times New Roman" w:cs="Times New Roman"/>
          <w:b/>
          <w:sz w:val="28"/>
          <w:szCs w:val="28"/>
          <w:lang w:val="nb-NO"/>
        </w:rPr>
        <w:t xml:space="preserve">II/ </w:t>
      </w:r>
      <w:r w:rsidRPr="00ED419A">
        <w:rPr>
          <w:rFonts w:ascii="Times New Roman" w:eastAsia="Times New Roman" w:hAnsi="Times New Roman" w:cs="Times New Roman"/>
          <w:b/>
          <w:sz w:val="28"/>
          <w:szCs w:val="28"/>
          <w:u w:val="single"/>
          <w:lang w:val="nb-NO"/>
        </w:rPr>
        <w:t>TỰ LUẬN</w:t>
      </w:r>
      <w:r w:rsidRPr="00ED419A">
        <w:rPr>
          <w:rFonts w:ascii="Times New Roman" w:eastAsia="Times New Roman" w:hAnsi="Times New Roman" w:cs="Times New Roman"/>
          <w:b/>
          <w:sz w:val="28"/>
          <w:szCs w:val="28"/>
          <w:lang w:val="nb-NO"/>
        </w:rPr>
        <w:t xml:space="preserve"> </w:t>
      </w:r>
    </w:p>
    <w:p w:rsidR="00BF0464" w:rsidRPr="00ED419A" w:rsidRDefault="00BF0464" w:rsidP="00BF0464">
      <w:pPr>
        <w:spacing w:after="0" w:line="240" w:lineRule="auto"/>
        <w:rPr>
          <w:rFonts w:ascii="Times New Roman" w:hAnsi="Times New Roman" w:cs="Times New Roman"/>
          <w:b/>
          <w:bCs/>
          <w:color w:val="000000" w:themeColor="text1"/>
          <w:sz w:val="28"/>
          <w:szCs w:val="28"/>
        </w:rPr>
      </w:pPr>
      <w:r w:rsidRPr="007443B5">
        <w:rPr>
          <w:rFonts w:ascii="Times New Roman" w:hAnsi="Times New Roman" w:cs="Times New Roman"/>
          <w:b/>
          <w:bCs/>
          <w:color w:val="FF0000"/>
          <w:sz w:val="28"/>
          <w:szCs w:val="28"/>
        </w:rPr>
        <w:t>Câu 1</w:t>
      </w:r>
      <w:r w:rsidRPr="00ED419A">
        <w:rPr>
          <w:rFonts w:ascii="Times New Roman" w:hAnsi="Times New Roman" w:cs="Times New Roman"/>
          <w:b/>
          <w:bCs/>
          <w:color w:val="000000" w:themeColor="text1"/>
          <w:sz w:val="28"/>
          <w:szCs w:val="28"/>
        </w:rPr>
        <w:t xml:space="preserve">: </w:t>
      </w:r>
      <w:r w:rsidRPr="00ED419A">
        <w:rPr>
          <w:rFonts w:ascii="Times New Roman" w:hAnsi="Times New Roman" w:cs="Times New Roman"/>
          <w:color w:val="000000" w:themeColor="text1"/>
          <w:sz w:val="28"/>
          <w:szCs w:val="28"/>
        </w:rPr>
        <w:t>Em hãy nêu các nhóm quyền cơ bản của trẻ em theo Công ước của Liên hợp quốc về quyền trẻ em năm 1989 và Luật Trẻ em năm 2016.</w:t>
      </w:r>
    </w:p>
    <w:p w:rsidR="00BF0464" w:rsidRPr="00ED419A" w:rsidRDefault="00BF0464" w:rsidP="00BF0464">
      <w:pPr>
        <w:pStyle w:val="bodytext20"/>
        <w:spacing w:before="0" w:beforeAutospacing="0" w:after="0" w:afterAutospacing="0"/>
        <w:jc w:val="both"/>
        <w:rPr>
          <w:color w:val="000000" w:themeColor="text1"/>
          <w:sz w:val="28"/>
          <w:szCs w:val="28"/>
        </w:rPr>
      </w:pPr>
      <w:r w:rsidRPr="00ED419A">
        <w:rPr>
          <w:b/>
          <w:bCs/>
          <w:color w:val="FF0000"/>
          <w:sz w:val="28"/>
          <w:szCs w:val="28"/>
        </w:rPr>
        <w:t>Câu 2</w:t>
      </w:r>
      <w:r>
        <w:rPr>
          <w:b/>
          <w:bCs/>
          <w:color w:val="000000" w:themeColor="text1"/>
          <w:sz w:val="28"/>
          <w:szCs w:val="28"/>
        </w:rPr>
        <w:t>:</w:t>
      </w:r>
      <w:r w:rsidRPr="00ED419A">
        <w:rPr>
          <w:color w:val="000000" w:themeColor="text1"/>
          <w:sz w:val="28"/>
          <w:szCs w:val="28"/>
        </w:rPr>
        <w:t>Tùng là con trai duy nhất trong một gia đình giàu có. Do mải chơi nên Tùng học kém, 12 tuổi mới hoàn thành chương trình Tiểu học. Sau đó Tùng nghỉ học. Bạn bè hỏi: “Sao bạn không đi học?” Tùng trả lời: “Học để làm gì! Tài sản của bố mẹ đủ để tớ sống thoải mái cả đời”.</w:t>
      </w:r>
    </w:p>
    <w:p w:rsidR="00BF0464" w:rsidRPr="00ED419A" w:rsidRDefault="00BF0464" w:rsidP="00BF0464">
      <w:pPr>
        <w:pStyle w:val="bodytext20"/>
        <w:spacing w:before="0" w:beforeAutospacing="0" w:after="0" w:afterAutospacing="0"/>
        <w:jc w:val="both"/>
        <w:rPr>
          <w:color w:val="000000" w:themeColor="text1"/>
          <w:sz w:val="28"/>
          <w:szCs w:val="28"/>
        </w:rPr>
      </w:pPr>
      <w:r w:rsidRPr="00ED419A">
        <w:rPr>
          <w:color w:val="000000" w:themeColor="text1"/>
          <w:sz w:val="28"/>
          <w:szCs w:val="28"/>
        </w:rPr>
        <w:t>a. Em có nhận xét gì về suy nghĩ của Tùng.</w:t>
      </w:r>
    </w:p>
    <w:p w:rsidR="00BF0464" w:rsidRPr="00ED419A" w:rsidRDefault="00BF0464" w:rsidP="00BF0464">
      <w:pPr>
        <w:pStyle w:val="bodytext20"/>
        <w:spacing w:before="0" w:beforeAutospacing="0" w:after="0" w:afterAutospacing="0"/>
        <w:jc w:val="both"/>
        <w:rPr>
          <w:color w:val="000000" w:themeColor="text1"/>
          <w:sz w:val="28"/>
          <w:szCs w:val="28"/>
        </w:rPr>
      </w:pPr>
      <w:r w:rsidRPr="00ED419A">
        <w:rPr>
          <w:color w:val="000000" w:themeColor="text1"/>
          <w:sz w:val="28"/>
          <w:szCs w:val="28"/>
        </w:rPr>
        <w:t>b. Theo em, Tùng cần làm gì để thực hiện tốt quyền và nghĩa vụ học tập của học sinh?</w:t>
      </w:r>
    </w:p>
    <w:p w:rsidR="00BF0464" w:rsidRPr="00ED419A" w:rsidRDefault="00BF0464" w:rsidP="00BF0464">
      <w:pPr>
        <w:spacing w:after="0" w:line="240" w:lineRule="auto"/>
        <w:jc w:val="both"/>
        <w:rPr>
          <w:rFonts w:ascii="Times New Roman" w:eastAsia="Times New Roman" w:hAnsi="Times New Roman" w:cs="Times New Roman"/>
          <w:sz w:val="28"/>
          <w:szCs w:val="28"/>
          <w:lang w:val="nb-NO"/>
        </w:rPr>
      </w:pPr>
      <w:r w:rsidRPr="00ED419A">
        <w:rPr>
          <w:rFonts w:ascii="Times New Roman" w:eastAsia="Times New Roman" w:hAnsi="Times New Roman" w:cs="Times New Roman"/>
          <w:b/>
          <w:sz w:val="28"/>
          <w:szCs w:val="28"/>
          <w:lang w:val="nb-NO"/>
        </w:rPr>
        <w:t xml:space="preserve"> </w:t>
      </w:r>
      <w:r w:rsidRPr="007443B5">
        <w:rPr>
          <w:rFonts w:ascii="Times New Roman" w:eastAsia="Times New Roman" w:hAnsi="Times New Roman" w:cs="Times New Roman"/>
          <w:color w:val="FF0000"/>
          <w:sz w:val="28"/>
          <w:szCs w:val="28"/>
          <w:lang w:val="nb-NO"/>
        </w:rPr>
        <w:t>Câu 3</w:t>
      </w:r>
      <w:r w:rsidRPr="007443B5">
        <w:rPr>
          <w:rFonts w:ascii="Times New Roman" w:eastAsia="Times New Roman" w:hAnsi="Times New Roman" w:cs="Times New Roman"/>
          <w:sz w:val="28"/>
          <w:szCs w:val="28"/>
          <w:lang w:val="nb-NO"/>
        </w:rPr>
        <w:t>:</w:t>
      </w:r>
      <w:r w:rsidRPr="00ED419A">
        <w:rPr>
          <w:rFonts w:ascii="Times New Roman" w:eastAsia="Times New Roman" w:hAnsi="Times New Roman" w:cs="Times New Roman"/>
          <w:sz w:val="28"/>
          <w:szCs w:val="28"/>
          <w:lang w:val="nb-NO"/>
        </w:rPr>
        <w:t xml:space="preserve"> Thế nào là tiết kiệm? Ý nghĩa của tiết kiệm?</w:t>
      </w:r>
    </w:p>
    <w:p w:rsidR="00BF0464" w:rsidRPr="00ED419A" w:rsidRDefault="00BF0464" w:rsidP="00BF0464">
      <w:pPr>
        <w:spacing w:after="0" w:line="360" w:lineRule="atLeast"/>
        <w:ind w:left="45" w:right="45"/>
        <w:jc w:val="both"/>
        <w:rPr>
          <w:rFonts w:ascii="Times New Roman" w:eastAsia="Times New Roman" w:hAnsi="Times New Roman" w:cs="Times New Roman"/>
          <w:color w:val="000000"/>
          <w:sz w:val="28"/>
          <w:szCs w:val="28"/>
        </w:rPr>
      </w:pPr>
      <w:r w:rsidRPr="007443B5">
        <w:rPr>
          <w:rFonts w:ascii="Times New Roman" w:eastAsia="Times New Roman" w:hAnsi="Times New Roman" w:cs="Times New Roman"/>
          <w:color w:val="FF0000"/>
          <w:sz w:val="28"/>
          <w:szCs w:val="28"/>
        </w:rPr>
        <w:t>Câu 4</w:t>
      </w:r>
      <w:r w:rsidRPr="00ED419A">
        <w:rPr>
          <w:rFonts w:ascii="Times New Roman" w:eastAsia="Times New Roman" w:hAnsi="Times New Roman" w:cs="Times New Roman"/>
          <w:color w:val="000000"/>
          <w:sz w:val="28"/>
          <w:szCs w:val="28"/>
        </w:rPr>
        <w:t>. Bố mẹ Hùng là người Nga đến Việt Nam làm ăn, sinh sống. Hùng sinh ra và lớn lên ở Việt Nam. Có người nói Hùng là người Việt gốc Nga, không phải là công dân Việt Nam.</w:t>
      </w:r>
    </w:p>
    <w:p w:rsidR="00BF0464" w:rsidRPr="00ED419A" w:rsidRDefault="00BF0464" w:rsidP="00BF0464">
      <w:pPr>
        <w:shd w:val="clear" w:color="auto" w:fill="FFFFFF"/>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Theo em Hùng có phải là công dân Việt Nam không? Giải thích vì sao?</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7443B5">
        <w:rPr>
          <w:rFonts w:ascii="Times New Roman" w:eastAsia="Times New Roman" w:hAnsi="Times New Roman" w:cs="Times New Roman"/>
          <w:color w:val="FF0000"/>
          <w:sz w:val="28"/>
          <w:szCs w:val="28"/>
        </w:rPr>
        <w:t>Câu 5</w:t>
      </w:r>
      <w:r w:rsidRPr="00ED419A">
        <w:rPr>
          <w:rFonts w:ascii="Times New Roman" w:eastAsia="Times New Roman" w:hAnsi="Times New Roman" w:cs="Times New Roman"/>
          <w:color w:val="000000"/>
          <w:sz w:val="28"/>
          <w:szCs w:val="28"/>
        </w:rPr>
        <w:t>. Gia đình Lan sống bằng những đồng lương ít ỏi của bố. Mấy hôm nữa là đến sinh nhật Lan, nhóm bạn thân trong lớp gợi ý Lan tổ chức sinh nhật ở nhà hàng cho “sang trọng”.</w:t>
      </w:r>
    </w:p>
    <w:p w:rsidR="00BF0464" w:rsidRPr="00ED419A" w:rsidRDefault="00BF0464" w:rsidP="00BF0464">
      <w:pPr>
        <w:spacing w:after="0" w:line="360" w:lineRule="atLeast"/>
        <w:ind w:left="48" w:right="48"/>
        <w:jc w:val="both"/>
        <w:rPr>
          <w:rFonts w:ascii="Times New Roman" w:eastAsia="Times New Roman" w:hAnsi="Times New Roman" w:cs="Times New Roman"/>
          <w:color w:val="000000"/>
          <w:sz w:val="28"/>
          <w:szCs w:val="28"/>
        </w:rPr>
      </w:pPr>
      <w:r w:rsidRPr="00ED419A">
        <w:rPr>
          <w:rFonts w:ascii="Times New Roman" w:eastAsia="Times New Roman" w:hAnsi="Times New Roman" w:cs="Times New Roman"/>
          <w:color w:val="000000"/>
          <w:sz w:val="28"/>
          <w:szCs w:val="28"/>
        </w:rPr>
        <w:t>Nếu là Lan em sẽ làm gì?</w:t>
      </w:r>
    </w:p>
    <w:p w:rsidR="00BF0464" w:rsidRPr="00ED419A" w:rsidRDefault="00BF0464" w:rsidP="00BF0464">
      <w:pPr>
        <w:spacing w:after="0" w:line="36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FF0000"/>
          <w:sz w:val="28"/>
          <w:szCs w:val="28"/>
        </w:rPr>
        <w:t>Câu 6</w:t>
      </w:r>
      <w:r>
        <w:rPr>
          <w:rFonts w:ascii="Times New Roman" w:eastAsia="Calibri" w:hAnsi="Times New Roman" w:cs="Times New Roman"/>
          <w:color w:val="000000"/>
          <w:sz w:val="28"/>
          <w:szCs w:val="28"/>
        </w:rPr>
        <w:t>:</w:t>
      </w:r>
      <w:r w:rsidRPr="00ED419A">
        <w:rPr>
          <w:rFonts w:ascii="Times New Roman" w:eastAsia="Calibri" w:hAnsi="Times New Roman" w:cs="Times New Roman"/>
          <w:b/>
          <w:bCs/>
          <w:color w:val="000000"/>
          <w:sz w:val="28"/>
          <w:szCs w:val="28"/>
        </w:rPr>
        <w:t xml:space="preserve"> </w:t>
      </w:r>
      <w:r w:rsidRPr="00ED419A">
        <w:rPr>
          <w:rFonts w:ascii="Times New Roman" w:eastAsia="Calibri" w:hAnsi="Times New Roman" w:cs="Times New Roman"/>
          <w:color w:val="000000"/>
          <w:sz w:val="28"/>
          <w:szCs w:val="28"/>
        </w:rPr>
        <w:t>Bố mẹ</w:t>
      </w:r>
      <w:r>
        <w:rPr>
          <w:rFonts w:ascii="Times New Roman" w:eastAsia="Calibri" w:hAnsi="Times New Roman" w:cs="Times New Roman"/>
          <w:color w:val="000000"/>
          <w:sz w:val="28"/>
          <w:szCs w:val="28"/>
        </w:rPr>
        <w:t xml:space="preserve"> mua cho Trung</w:t>
      </w:r>
      <w:r w:rsidRPr="00ED419A">
        <w:rPr>
          <w:rFonts w:ascii="Times New Roman" w:eastAsia="Calibri" w:hAnsi="Times New Roman" w:cs="Times New Roman"/>
          <w:color w:val="000000"/>
          <w:sz w:val="28"/>
          <w:szCs w:val="28"/>
        </w:rPr>
        <w:t xml:space="preserve"> rất nhiều sách tham khả</w:t>
      </w:r>
      <w:r>
        <w:rPr>
          <w:rFonts w:ascii="Times New Roman" w:eastAsia="Calibri" w:hAnsi="Times New Roman" w:cs="Times New Roman"/>
          <w:color w:val="000000"/>
          <w:sz w:val="28"/>
          <w:szCs w:val="28"/>
        </w:rPr>
        <w:t>o, Trung</w:t>
      </w:r>
      <w:r w:rsidRPr="00ED419A">
        <w:rPr>
          <w:rFonts w:ascii="Times New Roman" w:eastAsia="Calibri" w:hAnsi="Times New Roman" w:cs="Times New Roman"/>
          <w:color w:val="000000"/>
          <w:sz w:val="28"/>
          <w:szCs w:val="28"/>
        </w:rPr>
        <w:t xml:space="preserve"> không thích đọc nên mang sách cho bạn. Khi biết chuyện, bố mẹ giận và đã mắ</w:t>
      </w:r>
      <w:r>
        <w:rPr>
          <w:rFonts w:ascii="Times New Roman" w:eastAsia="Calibri" w:hAnsi="Times New Roman" w:cs="Times New Roman"/>
          <w:color w:val="000000"/>
          <w:sz w:val="28"/>
          <w:szCs w:val="28"/>
        </w:rPr>
        <w:t>ng Trung. Trung</w:t>
      </w:r>
      <w:r w:rsidRPr="00ED419A">
        <w:rPr>
          <w:rFonts w:ascii="Times New Roman" w:eastAsia="Calibri" w:hAnsi="Times New Roman" w:cs="Times New Roman"/>
          <w:color w:val="000000"/>
          <w:sz w:val="28"/>
          <w:szCs w:val="28"/>
        </w:rPr>
        <w:t xml:space="preserve"> cảm thấy rất ấm ức vì cho rằng mình là trẻ em nên có quyền cho bạn sách, bố mẹ không được phản đối.</w:t>
      </w:r>
    </w:p>
    <w:p w:rsidR="00BF0464" w:rsidRPr="00ED419A" w:rsidRDefault="00BF0464" w:rsidP="00BF0464">
      <w:pPr>
        <w:spacing w:after="0" w:line="360" w:lineRule="atLeast"/>
        <w:jc w:val="both"/>
        <w:rPr>
          <w:rFonts w:ascii="Times New Roman" w:eastAsia="Calibri" w:hAnsi="Times New Roman" w:cs="Times New Roman"/>
          <w:color w:val="000000"/>
          <w:sz w:val="28"/>
          <w:szCs w:val="28"/>
        </w:rPr>
      </w:pPr>
      <w:r w:rsidRPr="00ED419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 Trung</w:t>
      </w:r>
      <w:r w:rsidRPr="00ED419A">
        <w:rPr>
          <w:rFonts w:ascii="Times New Roman" w:eastAsia="Calibri" w:hAnsi="Times New Roman" w:cs="Times New Roman"/>
          <w:color w:val="000000"/>
          <w:sz w:val="28"/>
          <w:szCs w:val="28"/>
        </w:rPr>
        <w:t xml:space="preserve"> hiểu về quyền trẻ em trong tình huống này là đúng hay sai? Vì sao?</w:t>
      </w:r>
    </w:p>
    <w:p w:rsidR="00BF0464" w:rsidRPr="00ED419A" w:rsidRDefault="00BF0464" w:rsidP="00BF0464">
      <w:pPr>
        <w:widowControl w:val="0"/>
        <w:spacing w:after="0" w:line="360" w:lineRule="auto"/>
        <w:rPr>
          <w:rFonts w:ascii="Times New Roman" w:eastAsia="Times New Roman" w:hAnsi="Times New Roman" w:cs="Times New Roman"/>
          <w:sz w:val="28"/>
          <w:szCs w:val="28"/>
        </w:rPr>
      </w:pPr>
      <w:r w:rsidRPr="00ED419A">
        <w:rPr>
          <w:rFonts w:ascii="Times New Roman" w:eastAsia="Times New Roman" w:hAnsi="Times New Roman" w:cs="Times New Roman"/>
          <w:color w:val="000000"/>
          <w:sz w:val="28"/>
          <w:szCs w:val="28"/>
        </w:rPr>
        <w:t xml:space="preserve">     b) Nếu em </w:t>
      </w:r>
      <w:r>
        <w:rPr>
          <w:rFonts w:ascii="Times New Roman" w:eastAsia="Times New Roman" w:hAnsi="Times New Roman" w:cs="Times New Roman"/>
          <w:color w:val="000000"/>
          <w:sz w:val="28"/>
          <w:szCs w:val="28"/>
        </w:rPr>
        <w:t>là Trung</w:t>
      </w:r>
      <w:r w:rsidRPr="00ED419A">
        <w:rPr>
          <w:rFonts w:ascii="Times New Roman" w:eastAsia="Times New Roman" w:hAnsi="Times New Roman" w:cs="Times New Roman"/>
          <w:color w:val="000000"/>
          <w:sz w:val="28"/>
          <w:szCs w:val="28"/>
        </w:rPr>
        <w:t xml:space="preserve"> em sẽ  xử sự như thế nào?</w:t>
      </w:r>
    </w:p>
    <w:p w:rsidR="00BF0464" w:rsidRDefault="00BF0464" w:rsidP="00BF0464"/>
    <w:p w:rsidR="00B503FC" w:rsidRDefault="00B503FC">
      <w:bookmarkStart w:id="0" w:name="_GoBack"/>
      <w:bookmarkEnd w:id="0"/>
    </w:p>
    <w:sectPr w:rsidR="00B5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47B96"/>
    <w:multiLevelType w:val="hybridMultilevel"/>
    <w:tmpl w:val="D2268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64"/>
    <w:rsid w:val="00B503FC"/>
    <w:rsid w:val="00B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C7CDB-3BFE-426E-BF22-B504C22F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464"/>
    <w:pPr>
      <w:ind w:left="720"/>
      <w:contextualSpacing/>
    </w:pPr>
  </w:style>
  <w:style w:type="paragraph" w:styleId="NormalWeb">
    <w:name w:val="Normal (Web)"/>
    <w:basedOn w:val="Normal"/>
    <w:uiPriority w:val="99"/>
    <w:unhideWhenUsed/>
    <w:qFormat/>
    <w:rsid w:val="00BF0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BF04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F0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2024-05-23T02:44:00Z</dcterms:created>
  <dcterms:modified xsi:type="dcterms:W3CDTF">2024-05-23T02:44:00Z</dcterms:modified>
</cp:coreProperties>
</file>